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95" w:rsidRPr="00670D95" w:rsidRDefault="00670D95" w:rsidP="00670D95">
      <w:pPr>
        <w:rPr>
          <w:sz w:val="24"/>
          <w:szCs w:val="24"/>
          <w:lang w:val="fr-FR"/>
        </w:rPr>
      </w:pPr>
      <w:r>
        <w:rPr>
          <w:noProof/>
          <w:color w:val="0000FF"/>
          <w:sz w:val="24"/>
          <w:szCs w:val="24"/>
          <w:lang w:val="fr-FR"/>
        </w:rPr>
        <w:drawing>
          <wp:inline distT="0" distB="0" distL="0" distR="0">
            <wp:extent cx="2383155" cy="2058670"/>
            <wp:effectExtent l="0" t="0" r="0" b="0"/>
            <wp:docPr id="1" name="Image 1" descr="Planete Homeopathie">
              <a:hlinkClick xmlns:a="http://schemas.openxmlformats.org/drawingml/2006/main" r:id="rId5" tooltip="&quot;Ecole d'homéopathie et WebTV. Toute l'homéopathie, les médicaments et traitements homéopathiques, pour les professionnels et le grand publ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ete Homeopathie">
                      <a:hlinkClick r:id="rId5" tooltip="&quot;Ecole d'homéopathie et WebTV. Toute l'homéopathie, les médicaments et traitements homéopathiques, pour les professionnels et le grand public.&quot;"/>
                    </pic:cNvPr>
                    <pic:cNvPicPr>
                      <a:picLocks noChangeAspect="1" noChangeArrowheads="1"/>
                    </pic:cNvPicPr>
                  </pic:nvPicPr>
                  <pic:blipFill>
                    <a:blip r:embed="rId6" cstate="print"/>
                    <a:srcRect/>
                    <a:stretch>
                      <a:fillRect/>
                    </a:stretch>
                  </pic:blipFill>
                  <pic:spPr bwMode="auto">
                    <a:xfrm>
                      <a:off x="0" y="0"/>
                      <a:ext cx="2383155" cy="2058670"/>
                    </a:xfrm>
                    <a:prstGeom prst="rect">
                      <a:avLst/>
                    </a:prstGeom>
                    <a:noFill/>
                    <a:ln w="9525">
                      <a:noFill/>
                      <a:miter lim="800000"/>
                      <a:headEnd/>
                      <a:tailEnd/>
                    </a:ln>
                  </pic:spPr>
                </pic:pic>
              </a:graphicData>
            </a:graphic>
          </wp:inline>
        </w:drawing>
      </w:r>
    </w:p>
    <w:p w:rsidR="00670D95" w:rsidRPr="00670D95" w:rsidRDefault="00670D95" w:rsidP="00670D95">
      <w:pPr>
        <w:spacing w:before="100" w:beforeAutospacing="1" w:after="100" w:afterAutospacing="1"/>
        <w:outlineLvl w:val="0"/>
        <w:rPr>
          <w:b/>
          <w:bCs/>
          <w:kern w:val="36"/>
          <w:sz w:val="48"/>
          <w:szCs w:val="48"/>
          <w:lang w:val="fr-FR"/>
        </w:rPr>
      </w:pPr>
      <w:hyperlink r:id="rId7" w:tooltip="Ebola: Petit Compte rendu" w:history="1">
        <w:r w:rsidRPr="00670D95">
          <w:rPr>
            <w:b/>
            <w:bCs/>
            <w:color w:val="0000FF"/>
            <w:kern w:val="36"/>
            <w:sz w:val="48"/>
            <w:szCs w:val="48"/>
            <w:u w:val="single"/>
            <w:lang w:val="fr-FR"/>
          </w:rPr>
          <w:t>Ebola: Petit Compte rendu</w:t>
        </w:r>
      </w:hyperlink>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Beaucoup d’entre vous m’ont demandé un compte rendu de mon séjour de 10 jours au Libéria, c’est donc l’occasion d’écrire quelques lignes, car je n’ai pas grand chose à dire.</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Vous n’allez pas y croire, des homéopathes se sont rendus au Liberia pour proposer des soins homéopathiques aux patients atteints d’Ebola (techniquement EVB: Ebola Virus </w:t>
      </w:r>
      <w:proofErr w:type="spellStart"/>
      <w:r w:rsidRPr="00670D95">
        <w:rPr>
          <w:sz w:val="24"/>
          <w:szCs w:val="24"/>
          <w:lang w:val="fr-FR"/>
        </w:rPr>
        <w:t>Disease</w:t>
      </w:r>
      <w:proofErr w:type="spellEnd"/>
      <w:r w:rsidRPr="00670D95">
        <w:rPr>
          <w:sz w:val="24"/>
          <w:szCs w:val="24"/>
          <w:lang w:val="fr-FR"/>
        </w:rPr>
        <w:t>) !</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Cette nouvelle a suscité des réactions à peine moindres que si j’avais marché sur la Lune ou inventé le vaccin contre la sottise humaine. Ont fleuri et fleurissent encore dans la presse de langue anglaise des articles de pure malveillance, tout à fait dignes de la propagande à la Edward </w:t>
      </w:r>
      <w:proofErr w:type="spellStart"/>
      <w:r w:rsidRPr="00670D95">
        <w:rPr>
          <w:sz w:val="24"/>
          <w:szCs w:val="24"/>
          <w:lang w:val="fr-FR"/>
        </w:rPr>
        <w:t>Bernays</w:t>
      </w:r>
      <w:proofErr w:type="spellEnd"/>
      <w:r w:rsidRPr="00670D95">
        <w:rPr>
          <w:sz w:val="24"/>
          <w:szCs w:val="24"/>
          <w:lang w:val="fr-FR"/>
        </w:rPr>
        <w:t xml:space="preserve"> (ce qui se prononce en français comme “berné”). Déjà personnellement mis en cause dans ces articles, j’ai aussi reçu de nombreux messages insultants sur </w:t>
      </w:r>
      <w:proofErr w:type="spellStart"/>
      <w:r w:rsidRPr="00670D95">
        <w:rPr>
          <w:sz w:val="24"/>
          <w:szCs w:val="24"/>
          <w:lang w:val="fr-FR"/>
        </w:rPr>
        <w:t>Twitter</w:t>
      </w:r>
      <w:proofErr w:type="spellEnd"/>
      <w:r w:rsidRPr="00670D95">
        <w:rPr>
          <w:sz w:val="24"/>
          <w:szCs w:val="24"/>
          <w:lang w:val="fr-FR"/>
        </w:rPr>
        <w:t>. Quand je pense qu’il y a tant de malheureux qui tentent de passer dans la presse pendant des années sans résultat !</w:t>
      </w:r>
    </w:p>
    <w:p w:rsidR="00670D95" w:rsidRPr="00670D95" w:rsidRDefault="00670D95" w:rsidP="00670D95">
      <w:pPr>
        <w:spacing w:before="100" w:beforeAutospacing="1" w:after="100" w:afterAutospacing="1"/>
        <w:rPr>
          <w:sz w:val="24"/>
          <w:szCs w:val="24"/>
          <w:lang w:val="fr-FR"/>
        </w:rPr>
      </w:pPr>
      <w:r>
        <w:rPr>
          <w:noProof/>
          <w:color w:val="0000FF"/>
          <w:sz w:val="24"/>
          <w:szCs w:val="24"/>
          <w:lang w:val="fr-FR"/>
        </w:rPr>
        <w:drawing>
          <wp:inline distT="0" distB="0" distL="0" distR="0">
            <wp:extent cx="2861310" cy="2406650"/>
            <wp:effectExtent l="19050" t="0" r="0" b="0"/>
            <wp:docPr id="4" name="Image 4" descr="tweete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eete2">
                      <a:hlinkClick r:id="rId8"/>
                    </pic:cNvPr>
                    <pic:cNvPicPr>
                      <a:picLocks noChangeAspect="1" noChangeArrowheads="1"/>
                    </pic:cNvPicPr>
                  </pic:nvPicPr>
                  <pic:blipFill>
                    <a:blip r:embed="rId9" cstate="print"/>
                    <a:srcRect/>
                    <a:stretch>
                      <a:fillRect/>
                    </a:stretch>
                  </pic:blipFill>
                  <pic:spPr bwMode="auto">
                    <a:xfrm>
                      <a:off x="0" y="0"/>
                      <a:ext cx="2861310" cy="2406650"/>
                    </a:xfrm>
                    <a:prstGeom prst="rect">
                      <a:avLst/>
                    </a:prstGeom>
                    <a:noFill/>
                    <a:ln w="9525">
                      <a:noFill/>
                      <a:miter lim="800000"/>
                      <a:headEnd/>
                      <a:tailEnd/>
                    </a:ln>
                  </pic:spPr>
                </pic:pic>
              </a:graphicData>
            </a:graphic>
          </wp:inline>
        </w:drawing>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J’ai été sollicité par la LMHI pour participer à la première expédition, comportant 3 autres membres (Dr Richard </w:t>
      </w:r>
      <w:proofErr w:type="spellStart"/>
      <w:r w:rsidRPr="00670D95">
        <w:rPr>
          <w:sz w:val="24"/>
          <w:szCs w:val="24"/>
          <w:lang w:val="fr-FR"/>
        </w:rPr>
        <w:t>Hiltner</w:t>
      </w:r>
      <w:proofErr w:type="spellEnd"/>
      <w:r w:rsidRPr="00670D95">
        <w:rPr>
          <w:sz w:val="24"/>
          <w:szCs w:val="24"/>
          <w:lang w:val="fr-FR"/>
        </w:rPr>
        <w:t xml:space="preserve">, Dr </w:t>
      </w:r>
      <w:proofErr w:type="spellStart"/>
      <w:r w:rsidRPr="00670D95">
        <w:rPr>
          <w:sz w:val="24"/>
          <w:szCs w:val="24"/>
          <w:lang w:val="fr-FR"/>
        </w:rPr>
        <w:t>Ortrud</w:t>
      </w:r>
      <w:proofErr w:type="spellEnd"/>
      <w:r w:rsidRPr="00670D95">
        <w:rPr>
          <w:sz w:val="24"/>
          <w:szCs w:val="24"/>
          <w:lang w:val="fr-FR"/>
        </w:rPr>
        <w:t xml:space="preserve"> Lindemann, et Dr </w:t>
      </w:r>
      <w:proofErr w:type="spellStart"/>
      <w:r w:rsidRPr="00670D95">
        <w:rPr>
          <w:sz w:val="24"/>
          <w:szCs w:val="24"/>
          <w:lang w:val="fr-FR"/>
        </w:rPr>
        <w:t>Medha</w:t>
      </w:r>
      <w:proofErr w:type="spellEnd"/>
      <w:r w:rsidRPr="00670D95">
        <w:rPr>
          <w:sz w:val="24"/>
          <w:szCs w:val="24"/>
          <w:lang w:val="fr-FR"/>
        </w:rPr>
        <w:t xml:space="preserve"> </w:t>
      </w:r>
      <w:proofErr w:type="spellStart"/>
      <w:r w:rsidRPr="00670D95">
        <w:rPr>
          <w:sz w:val="24"/>
          <w:szCs w:val="24"/>
          <w:lang w:val="fr-FR"/>
        </w:rPr>
        <w:t>Durge</w:t>
      </w:r>
      <w:proofErr w:type="spellEnd"/>
      <w:r w:rsidRPr="00670D95">
        <w:rPr>
          <w:sz w:val="24"/>
          <w:szCs w:val="24"/>
          <w:lang w:val="fr-FR"/>
        </w:rPr>
        <w:t xml:space="preserve">), du fait de mon </w:t>
      </w:r>
      <w:hyperlink r:id="rId10" w:tgtFrame="_blank" w:tooltip="Expérience en Haïti dans le traitement du choléra " w:history="1">
        <w:r w:rsidRPr="00670D95">
          <w:rPr>
            <w:color w:val="0000FF"/>
            <w:sz w:val="24"/>
            <w:szCs w:val="24"/>
            <w:u w:val="single"/>
            <w:lang w:val="fr-FR"/>
          </w:rPr>
          <w:t>expérience en Haïti dans le traitement du choléra.</w:t>
        </w:r>
      </w:hyperlink>
      <w:r w:rsidRPr="00670D95">
        <w:rPr>
          <w:sz w:val="24"/>
          <w:szCs w:val="24"/>
          <w:lang w:val="fr-FR"/>
        </w:rPr>
        <w:t xml:space="preserve"> Je rappelle ici que les résultats de l’homéopathie sont simplement magnifiques dans cette affection, comme dans toute maladie épidémique. En ceci rien de nouveau puisque nos prédécesseurs obtenaient des résultats époustouflants voici un peu plus d’un siècle, là où les allopathes perdaient à peu près tous leur </w:t>
      </w:r>
      <w:r w:rsidRPr="00670D95">
        <w:rPr>
          <w:sz w:val="24"/>
          <w:szCs w:val="24"/>
          <w:lang w:val="fr-FR"/>
        </w:rPr>
        <w:lastRenderedPageBreak/>
        <w:t>patients. Il suffit de lire aussi les statistiques des hôpitaux américains -fermés en grande partie par l’influence de Rockefeller Jr pour cause de gros bénéfices avec la médecine moderne chimique- pour constater l’écart énorme de mortalité, de l’ordre de 1 à 10 en faveur de l’homéopathie.</w:t>
      </w:r>
    </w:p>
    <w:p w:rsidR="00670D95" w:rsidRPr="00670D95" w:rsidRDefault="00670D95" w:rsidP="00670D95">
      <w:pPr>
        <w:spacing w:before="100" w:beforeAutospacing="1" w:after="100" w:afterAutospacing="1"/>
        <w:rPr>
          <w:sz w:val="24"/>
          <w:szCs w:val="24"/>
          <w:lang w:val="fr-FR"/>
        </w:rPr>
      </w:pPr>
      <w:r w:rsidRPr="00670D95">
        <w:rPr>
          <w:sz w:val="24"/>
          <w:szCs w:val="24"/>
          <w:lang w:val="fr-FR"/>
        </w:rPr>
        <w:t> </w:t>
      </w:r>
      <w:r w:rsidRPr="00670D95">
        <w:rPr>
          <w:sz w:val="24"/>
          <w:szCs w:val="24"/>
          <w:lang w:val="fr-FR"/>
        </w:rPr>
        <w:br/>
        <w:t> </w:t>
      </w:r>
      <w:r w:rsidRPr="00670D95">
        <w:rPr>
          <w:sz w:val="24"/>
          <w:szCs w:val="24"/>
          <w:lang w:val="fr-FR"/>
        </w:rPr>
        <w:br/>
        <w:t> </w:t>
      </w:r>
      <w:r w:rsidRPr="00670D95">
        <w:rPr>
          <w:sz w:val="24"/>
          <w:szCs w:val="24"/>
          <w:lang w:val="fr-FR"/>
        </w:rPr>
        <w:br/>
        <w:t> </w:t>
      </w:r>
    </w:p>
    <w:p w:rsidR="00670D95" w:rsidRPr="00670D95" w:rsidRDefault="00670D95" w:rsidP="00670D95">
      <w:pPr>
        <w:spacing w:before="100" w:beforeAutospacing="1" w:after="100" w:afterAutospacing="1"/>
        <w:rPr>
          <w:sz w:val="24"/>
          <w:szCs w:val="24"/>
          <w:lang w:val="fr-FR"/>
        </w:rPr>
      </w:pPr>
      <w:r>
        <w:rPr>
          <w:noProof/>
          <w:color w:val="0000FF"/>
          <w:sz w:val="24"/>
          <w:szCs w:val="24"/>
          <w:lang w:val="fr-FR"/>
        </w:rPr>
        <w:drawing>
          <wp:inline distT="0" distB="0" distL="0" distR="0">
            <wp:extent cx="2861310" cy="1640205"/>
            <wp:effectExtent l="19050" t="0" r="0" b="0"/>
            <wp:docPr id="5" name="Image 5" descr="tweeter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eeter1">
                      <a:hlinkClick r:id="rId11"/>
                    </pic:cNvPr>
                    <pic:cNvPicPr>
                      <a:picLocks noChangeAspect="1" noChangeArrowheads="1"/>
                    </pic:cNvPicPr>
                  </pic:nvPicPr>
                  <pic:blipFill>
                    <a:blip r:embed="rId12" cstate="print"/>
                    <a:srcRect/>
                    <a:stretch>
                      <a:fillRect/>
                    </a:stretch>
                  </pic:blipFill>
                  <pic:spPr bwMode="auto">
                    <a:xfrm>
                      <a:off x="0" y="0"/>
                      <a:ext cx="2861310" cy="1640205"/>
                    </a:xfrm>
                    <a:prstGeom prst="rect">
                      <a:avLst/>
                    </a:prstGeom>
                    <a:noFill/>
                    <a:ln w="9525">
                      <a:noFill/>
                      <a:miter lim="800000"/>
                      <a:headEnd/>
                      <a:tailEnd/>
                    </a:ln>
                  </pic:spPr>
                </pic:pic>
              </a:graphicData>
            </a:graphic>
          </wp:inline>
        </w:drawing>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Pour ces malheureux patients condamnés durant une semaine à vomir et à faire leurs selles à travers un trou dans leur brancard, avec une perfusion d’eau dans le bras en attendant que “cela se passe”, l’homéopathie représente une vraie révolution. L’amélioration est telle qu’en une journée il est possible de rentrer chez soi, les nouveaux patients quand à eux étant remis sur pied en 6 à 8 heures.</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Il avait fallu deux voyages pour parvenir à approcher les malades pour la bonne raison que l’OMS instaure un système certainement efficace de lutte contre la propagation de l’épidémie, mais dans un style franchement militaire avec à la clé le sacro-saint protocole qui est à la médecine ce que la “liste” était au </w:t>
      </w:r>
      <w:proofErr w:type="spellStart"/>
      <w:r w:rsidRPr="00670D95">
        <w:rPr>
          <w:sz w:val="24"/>
          <w:szCs w:val="24"/>
          <w:lang w:val="fr-FR"/>
        </w:rPr>
        <w:t>Vél</w:t>
      </w:r>
      <w:proofErr w:type="spellEnd"/>
      <w:r w:rsidRPr="00670D95">
        <w:rPr>
          <w:sz w:val="24"/>
          <w:szCs w:val="24"/>
          <w:lang w:val="fr-FR"/>
        </w:rPr>
        <w:t xml:space="preserve"> D’Hiv. </w:t>
      </w:r>
      <w:r w:rsidRPr="00670D95">
        <w:rPr>
          <w:b/>
          <w:bCs/>
          <w:sz w:val="24"/>
          <w:szCs w:val="24"/>
          <w:lang w:val="fr-FR"/>
        </w:rPr>
        <w:t>La liste, ou le protocole, en effet se suffisent à eux-mêmes. Pas de contestation puisque c’est écrit</w:t>
      </w:r>
      <w:r w:rsidRPr="00670D95">
        <w:rPr>
          <w:sz w:val="24"/>
          <w:szCs w:val="24"/>
          <w:lang w:val="fr-FR"/>
        </w:rPr>
        <w:t>. On n’a pas à critiquer ni à changer un iota.</w:t>
      </w:r>
    </w:p>
    <w:p w:rsidR="00670D95" w:rsidRPr="00670D95" w:rsidRDefault="00670D95" w:rsidP="00670D95">
      <w:pPr>
        <w:rPr>
          <w:sz w:val="24"/>
          <w:szCs w:val="24"/>
          <w:lang w:val="fr-FR"/>
        </w:rPr>
      </w:pPr>
      <w:r>
        <w:rPr>
          <w:noProof/>
          <w:color w:val="0000FF"/>
          <w:sz w:val="24"/>
          <w:szCs w:val="24"/>
          <w:lang w:val="fr-FR"/>
        </w:rPr>
        <w:drawing>
          <wp:inline distT="0" distB="0" distL="0" distR="0">
            <wp:extent cx="2772410" cy="1645920"/>
            <wp:effectExtent l="19050" t="0" r="8890" b="0"/>
            <wp:docPr id="6" name="Image 6" descr="cholera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olera3">
                      <a:hlinkClick r:id="rId13"/>
                    </pic:cNvPr>
                    <pic:cNvPicPr>
                      <a:picLocks noChangeAspect="1" noChangeArrowheads="1"/>
                    </pic:cNvPicPr>
                  </pic:nvPicPr>
                  <pic:blipFill>
                    <a:blip r:embed="rId14" cstate="print"/>
                    <a:srcRect/>
                    <a:stretch>
                      <a:fillRect/>
                    </a:stretch>
                  </pic:blipFill>
                  <pic:spPr bwMode="auto">
                    <a:xfrm>
                      <a:off x="0" y="0"/>
                      <a:ext cx="2772410" cy="1645920"/>
                    </a:xfrm>
                    <a:prstGeom prst="rect">
                      <a:avLst/>
                    </a:prstGeom>
                    <a:noFill/>
                    <a:ln w="9525">
                      <a:noFill/>
                      <a:miter lim="800000"/>
                      <a:headEnd/>
                      <a:tailEnd/>
                    </a:ln>
                  </pic:spPr>
                </pic:pic>
              </a:graphicData>
            </a:graphic>
          </wp:inline>
        </w:drawing>
      </w:r>
    </w:p>
    <w:p w:rsidR="00670D95" w:rsidRPr="00670D95" w:rsidRDefault="00670D95" w:rsidP="00670D95">
      <w:pPr>
        <w:spacing w:before="100" w:beforeAutospacing="1" w:after="100" w:afterAutospacing="1"/>
        <w:rPr>
          <w:sz w:val="24"/>
          <w:szCs w:val="24"/>
          <w:lang w:val="fr-FR"/>
        </w:rPr>
      </w:pPr>
      <w:r w:rsidRPr="00670D95">
        <w:rPr>
          <w:sz w:val="24"/>
          <w:szCs w:val="24"/>
          <w:lang w:val="fr-FR"/>
        </w:rPr>
        <w:t>Choléra en Haïti</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Vu de ma petite fenêtre de médecin généraliste, Haïti était en pleine occupation militaire, les rues </w:t>
      </w:r>
      <w:proofErr w:type="gramStart"/>
      <w:r w:rsidRPr="00670D95">
        <w:rPr>
          <w:sz w:val="24"/>
          <w:szCs w:val="24"/>
          <w:lang w:val="fr-FR"/>
        </w:rPr>
        <w:t>de la capitales parcourues</w:t>
      </w:r>
      <w:proofErr w:type="gramEnd"/>
      <w:r w:rsidRPr="00670D95">
        <w:rPr>
          <w:sz w:val="24"/>
          <w:szCs w:val="24"/>
          <w:lang w:val="fr-FR"/>
        </w:rPr>
        <w:t xml:space="preserve"> de contingents, et de gros 4X4. Cette occupation supposée bienveillante a complètement paralysé l’économie du pays, poussant une part de la population </w:t>
      </w:r>
      <w:r w:rsidRPr="00670D95">
        <w:rPr>
          <w:sz w:val="24"/>
          <w:szCs w:val="24"/>
          <w:lang w:val="fr-FR"/>
        </w:rPr>
        <w:lastRenderedPageBreak/>
        <w:t xml:space="preserve">à travailler pour l’occupant, attirés par des salaires alléchants, tandis que la moitié de </w:t>
      </w:r>
      <w:proofErr w:type="spellStart"/>
      <w:r w:rsidRPr="00670D95">
        <w:rPr>
          <w:sz w:val="24"/>
          <w:szCs w:val="24"/>
          <w:lang w:val="fr-FR"/>
        </w:rPr>
        <w:t>Pétionville</w:t>
      </w:r>
      <w:proofErr w:type="spellEnd"/>
      <w:r w:rsidRPr="00670D95">
        <w:rPr>
          <w:sz w:val="24"/>
          <w:szCs w:val="24"/>
          <w:lang w:val="fr-FR"/>
        </w:rPr>
        <w:t xml:space="preserve"> se transformait en vaste bordel.</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En partant pour le Liberia, j’étais conscient de ces difficultés mais le voyage était bien organisé. Contacts directs avec les autorités du </w:t>
      </w:r>
      <w:proofErr w:type="spellStart"/>
      <w:r w:rsidRPr="00670D95">
        <w:rPr>
          <w:sz w:val="24"/>
          <w:szCs w:val="24"/>
          <w:lang w:val="fr-FR"/>
        </w:rPr>
        <w:t>Liébria</w:t>
      </w:r>
      <w:proofErr w:type="spellEnd"/>
      <w:r w:rsidRPr="00670D95">
        <w:rPr>
          <w:sz w:val="24"/>
          <w:szCs w:val="24"/>
          <w:lang w:val="fr-FR"/>
        </w:rPr>
        <w:t xml:space="preserve">, du ministre de la santé, et même requête personnelle de la Présidente en faveur de la venue d’homéopathes. Je pensais que nous aurions de bonnes chances de réussite pour traverser le système de soins militarisé (30.000 </w:t>
      </w:r>
      <w:proofErr w:type="spellStart"/>
      <w:r w:rsidRPr="00670D95">
        <w:rPr>
          <w:sz w:val="24"/>
          <w:szCs w:val="24"/>
          <w:lang w:val="fr-FR"/>
        </w:rPr>
        <w:t>GIs</w:t>
      </w:r>
      <w:proofErr w:type="spellEnd"/>
      <w:r w:rsidRPr="00670D95">
        <w:rPr>
          <w:sz w:val="24"/>
          <w:szCs w:val="24"/>
          <w:lang w:val="fr-FR"/>
        </w:rPr>
        <w:t xml:space="preserve"> déjà sur place). Comme pour le choléra, l’idée est très simple et juste clinique: adjoindre une prise d’un médicament homéopathique en plus du traitement existant et voir si une quelconque différence se fait jour. L’avantage du choléra étant que le traitement se résume à de l’eau sucrée dans les veines… En quelques jours les responsables de l’hôpital ne souhaitaient plus perfuser les malades…</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Pour diverses raisons, les choses n’ont pas été aussi simples malgré l’accueil admirable des gens sur place, notamment le directeur de l’hôpital de Ganta.</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J’ai pu constater de visu qu’il n’y avait pas le moindre nouveau patient admis, ce qui indiquait bien que l’</w:t>
      </w:r>
      <w:r w:rsidRPr="00670D95">
        <w:rPr>
          <w:b/>
          <w:bCs/>
          <w:sz w:val="24"/>
          <w:szCs w:val="24"/>
          <w:lang w:val="fr-FR"/>
        </w:rPr>
        <w:t>épidémie était déjà en pleine régression et que les médias ne faisant qu’amplifier et entretenir un vent de panique</w:t>
      </w:r>
      <w:r w:rsidRPr="00670D95">
        <w:rPr>
          <w:sz w:val="24"/>
          <w:szCs w:val="24"/>
          <w:lang w:val="fr-FR"/>
        </w:rPr>
        <w:t xml:space="preserve">. N’étant moi-même qu’un simple mortel, je n’ai pas idée de ce qui se trame derrière cela mais c’est clairement suspect. Si j’avais des actions dans les entreprises produisant des vaccins je serais bien triste de voir se terminer une épidémie par exemple. La situation épidémique pourrait aussi arranger grandement certaines personnes qui “touchent” des subsides importants: je préfère ne pas repenser à la gabegie immonde dont j’ai été témoin en </w:t>
      </w:r>
      <w:proofErr w:type="spellStart"/>
      <w:r w:rsidRPr="00670D95">
        <w:rPr>
          <w:sz w:val="24"/>
          <w:szCs w:val="24"/>
          <w:lang w:val="fr-FR"/>
        </w:rPr>
        <w:t>Haiti</w:t>
      </w:r>
      <w:proofErr w:type="spellEnd"/>
      <w:r w:rsidRPr="00670D95">
        <w:rPr>
          <w:sz w:val="24"/>
          <w:szCs w:val="24"/>
          <w:lang w:val="fr-FR"/>
        </w:rPr>
        <w:t>. En somme, la panique savamment entretenue dans les médias pourrait susciter une peur qui pousserait à consommer du vaccin. Comme de coutume la médecine classique, c’est à dire l’industrie, ne fait souvent rien d’autre que traiter la peur qu’elle sait si bien orchestrer elle-même.</w:t>
      </w:r>
    </w:p>
    <w:p w:rsidR="00670D95" w:rsidRPr="00670D95" w:rsidRDefault="00670D95" w:rsidP="00670D95">
      <w:pPr>
        <w:rPr>
          <w:sz w:val="24"/>
          <w:szCs w:val="24"/>
          <w:lang w:val="fr-FR"/>
        </w:rPr>
      </w:pPr>
      <w:r>
        <w:rPr>
          <w:noProof/>
          <w:color w:val="0000FF"/>
          <w:sz w:val="24"/>
          <w:szCs w:val="24"/>
          <w:lang w:val="fr-FR"/>
        </w:rPr>
        <w:drawing>
          <wp:inline distT="0" distB="0" distL="0" distR="0">
            <wp:extent cx="2861310" cy="1905635"/>
            <wp:effectExtent l="19050" t="0" r="0" b="0"/>
            <wp:docPr id="7" name="Image 7" descr="ebola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ola1">
                      <a:hlinkClick r:id="rId15"/>
                    </pic:cNvPr>
                    <pic:cNvPicPr>
                      <a:picLocks noChangeAspect="1" noChangeArrowheads="1"/>
                    </pic:cNvPicPr>
                  </pic:nvPicPr>
                  <pic:blipFill>
                    <a:blip r:embed="rId16" cstate="print"/>
                    <a:srcRect/>
                    <a:stretch>
                      <a:fillRect/>
                    </a:stretch>
                  </pic:blipFill>
                  <pic:spPr bwMode="auto">
                    <a:xfrm>
                      <a:off x="0" y="0"/>
                      <a:ext cx="2861310" cy="1905635"/>
                    </a:xfrm>
                    <a:prstGeom prst="rect">
                      <a:avLst/>
                    </a:prstGeom>
                    <a:noFill/>
                    <a:ln w="9525">
                      <a:noFill/>
                      <a:miter lim="800000"/>
                      <a:headEnd/>
                      <a:tailEnd/>
                    </a:ln>
                  </pic:spPr>
                </pic:pic>
              </a:graphicData>
            </a:graphic>
          </wp:inline>
        </w:drawing>
      </w:r>
    </w:p>
    <w:p w:rsidR="00670D95" w:rsidRPr="00670D95" w:rsidRDefault="00670D95" w:rsidP="00670D95">
      <w:pPr>
        <w:spacing w:before="100" w:beforeAutospacing="1" w:after="100" w:afterAutospacing="1"/>
        <w:rPr>
          <w:sz w:val="24"/>
          <w:szCs w:val="24"/>
          <w:lang w:val="fr-FR"/>
        </w:rPr>
      </w:pPr>
      <w:r w:rsidRPr="00670D95">
        <w:rPr>
          <w:sz w:val="24"/>
          <w:szCs w:val="24"/>
          <w:lang w:val="fr-FR"/>
        </w:rPr>
        <w:t>Partout de grandes affiches</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La mortalité initiale s’explique sans doute par plusieurs facteurs. D’abord le début de la maladie ressemble à un </w:t>
      </w:r>
      <w:r w:rsidRPr="00670D95">
        <w:rPr>
          <w:i/>
          <w:iCs/>
          <w:sz w:val="24"/>
          <w:szCs w:val="24"/>
          <w:lang w:val="fr-FR"/>
        </w:rPr>
        <w:t>accès palustre</w:t>
      </w:r>
      <w:r w:rsidRPr="00670D95">
        <w:rPr>
          <w:sz w:val="24"/>
          <w:szCs w:val="24"/>
          <w:lang w:val="fr-FR"/>
        </w:rPr>
        <w:t xml:space="preserve">, mal de tête intense, raideur de la nuque, etc. Personne ne s’est donc méfié. Au bout de quelques jours on constate que ce n’est pas du paludisme mais il est alors trop tard et puis pour aller où? Quel hôpital? Quel traitement? De plus les rites funéraires, comme le lavage des corps, garantissent une contagion maximale. Ajoutez à ceci un </w:t>
      </w:r>
      <w:r w:rsidRPr="00670D95">
        <w:rPr>
          <w:i/>
          <w:iCs/>
          <w:sz w:val="24"/>
          <w:szCs w:val="24"/>
          <w:lang w:val="fr-FR"/>
        </w:rPr>
        <w:t>déni complet de l’épidémie</w:t>
      </w:r>
      <w:r w:rsidRPr="00670D95">
        <w:rPr>
          <w:sz w:val="24"/>
          <w:szCs w:val="24"/>
          <w:lang w:val="fr-FR"/>
        </w:rPr>
        <w:t xml:space="preserve"> par une population qui n’accorde aucun crédit à ses dirigeants (alors que nous savons que nos gouvernants nous aiment et se sacrifient </w:t>
      </w:r>
      <w:r w:rsidRPr="00670D95">
        <w:rPr>
          <w:sz w:val="24"/>
          <w:szCs w:val="24"/>
          <w:lang w:val="fr-FR"/>
        </w:rPr>
        <w:lastRenderedPageBreak/>
        <w:t>quotidiennement pour le plus grand bénéfice du peuple!), et vous avez une idée du pourquoi de ces milliers de morts.</w:t>
      </w:r>
    </w:p>
    <w:p w:rsidR="00670D95" w:rsidRPr="00670D95" w:rsidRDefault="00670D95" w:rsidP="00670D95">
      <w:pPr>
        <w:spacing w:before="100" w:beforeAutospacing="1" w:after="100" w:afterAutospacing="1"/>
        <w:rPr>
          <w:sz w:val="24"/>
          <w:szCs w:val="24"/>
          <w:lang w:val="fr-FR"/>
        </w:rPr>
      </w:pPr>
      <w:r w:rsidRPr="00670D95">
        <w:rPr>
          <w:sz w:val="24"/>
          <w:szCs w:val="24"/>
          <w:lang w:val="fr-FR"/>
        </w:rPr>
        <w:t> </w:t>
      </w:r>
      <w:r w:rsidRPr="00670D95">
        <w:rPr>
          <w:sz w:val="24"/>
          <w:szCs w:val="24"/>
          <w:lang w:val="fr-FR"/>
        </w:rPr>
        <w:br/>
        <w:t> </w:t>
      </w:r>
      <w:r w:rsidRPr="00670D95">
        <w:rPr>
          <w:sz w:val="24"/>
          <w:szCs w:val="24"/>
          <w:lang w:val="fr-FR"/>
        </w:rPr>
        <w:br/>
        <w:t> </w:t>
      </w:r>
      <w:r w:rsidRPr="00670D95">
        <w:rPr>
          <w:sz w:val="24"/>
          <w:szCs w:val="24"/>
          <w:lang w:val="fr-FR"/>
        </w:rPr>
        <w:br/>
        <w:t> </w:t>
      </w:r>
    </w:p>
    <w:p w:rsidR="00670D95" w:rsidRPr="00670D95" w:rsidRDefault="00670D95" w:rsidP="00670D95">
      <w:pPr>
        <w:rPr>
          <w:sz w:val="24"/>
          <w:szCs w:val="24"/>
          <w:lang w:val="fr-FR"/>
        </w:rPr>
      </w:pPr>
      <w:r>
        <w:rPr>
          <w:noProof/>
          <w:color w:val="0000FF"/>
          <w:sz w:val="24"/>
          <w:szCs w:val="24"/>
          <w:lang w:val="fr-FR"/>
        </w:rPr>
        <w:drawing>
          <wp:inline distT="0" distB="0" distL="0" distR="0">
            <wp:extent cx="2861310" cy="2141220"/>
            <wp:effectExtent l="19050" t="0" r="0" b="0"/>
            <wp:docPr id="8" name="Image 8" descr="ebola-training-cour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ola-training-course">
                      <a:hlinkClick r:id="rId17"/>
                    </pic:cNvPr>
                    <pic:cNvPicPr>
                      <a:picLocks noChangeAspect="1" noChangeArrowheads="1"/>
                    </pic:cNvPicPr>
                  </pic:nvPicPr>
                  <pic:blipFill>
                    <a:blip r:embed="rId18" cstate="print"/>
                    <a:srcRect/>
                    <a:stretch>
                      <a:fillRect/>
                    </a:stretch>
                  </pic:blipFill>
                  <pic:spPr bwMode="auto">
                    <a:xfrm>
                      <a:off x="0" y="0"/>
                      <a:ext cx="2861310" cy="2141220"/>
                    </a:xfrm>
                    <a:prstGeom prst="rect">
                      <a:avLst/>
                    </a:prstGeom>
                    <a:noFill/>
                    <a:ln w="9525">
                      <a:noFill/>
                      <a:miter lim="800000"/>
                      <a:headEnd/>
                      <a:tailEnd/>
                    </a:ln>
                  </pic:spPr>
                </pic:pic>
              </a:graphicData>
            </a:graphic>
          </wp:inline>
        </w:drawing>
      </w:r>
    </w:p>
    <w:p w:rsidR="00670D95" w:rsidRPr="00670D95" w:rsidRDefault="00670D95" w:rsidP="00670D95">
      <w:pPr>
        <w:spacing w:before="100" w:beforeAutospacing="1" w:after="100" w:afterAutospacing="1"/>
        <w:rPr>
          <w:sz w:val="24"/>
          <w:szCs w:val="24"/>
          <w:lang w:val="fr-FR"/>
        </w:rPr>
      </w:pPr>
      <w:r w:rsidRPr="00670D95">
        <w:rPr>
          <w:sz w:val="24"/>
          <w:szCs w:val="24"/>
          <w:lang w:val="fr-FR"/>
        </w:rPr>
        <w:t>Formation EVD</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Pris en main durant une semaine par les spécialistes de l’épidémie, nous avons été formés au port de l’équipement de protection, merveilleuse machine à faire peur. En effet je pense qu’à part le personnel soignant qui a un courage immense pour s’occuper des malades, le port de ce truc n’est qu’un carcan peu utile pour les médecins. Au lieu de surveiller nos mains, on est incités à se croire à l’abri et probablement les contaminations surviennent quand on se déshabille, ce qui a été déjà observé sur les médecins. Nous avons étudié durant plusieurs jours la clinique, et je salue le professionnalisme des formateurs. Nous avons ainsi pu nous former aux conduites à tenir, estimer la probabilité d’être devant un cas d’EVD (Ebola Virus </w:t>
      </w:r>
      <w:proofErr w:type="spellStart"/>
      <w:r w:rsidRPr="00670D95">
        <w:rPr>
          <w:sz w:val="24"/>
          <w:szCs w:val="24"/>
          <w:lang w:val="fr-FR"/>
        </w:rPr>
        <w:t>Disease</w:t>
      </w:r>
      <w:proofErr w:type="spellEnd"/>
      <w:r w:rsidRPr="00670D95">
        <w:rPr>
          <w:sz w:val="24"/>
          <w:szCs w:val="24"/>
          <w:lang w:val="fr-FR"/>
        </w:rPr>
        <w:t>), estimer la probabilité d’être devant un cas suspect et comment réagir.</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Au bout de notre préparation, très dure à supporter dans notre scaphandre à 40 ° de température ambiante, nous sommes enfin arrivés à Ganta, où l’accueil a été absolument charmant et enthousiaste. Dès le premier jour j’ai pu enfiler ma tenue et visiter l’ETU (Ebola </w:t>
      </w:r>
      <w:proofErr w:type="spellStart"/>
      <w:r w:rsidRPr="00670D95">
        <w:rPr>
          <w:sz w:val="24"/>
          <w:szCs w:val="24"/>
          <w:lang w:val="fr-FR"/>
        </w:rPr>
        <w:t>Treatment</w:t>
      </w:r>
      <w:proofErr w:type="spellEnd"/>
      <w:r w:rsidRPr="00670D95">
        <w:rPr>
          <w:sz w:val="24"/>
          <w:szCs w:val="24"/>
          <w:lang w:val="fr-FR"/>
        </w:rPr>
        <w:t xml:space="preserve"> Unit)… Pour constater qu</w:t>
      </w:r>
      <w:r w:rsidRPr="00670D95">
        <w:rPr>
          <w:b/>
          <w:bCs/>
          <w:sz w:val="24"/>
          <w:szCs w:val="24"/>
          <w:lang w:val="fr-FR"/>
        </w:rPr>
        <w:t>‘il n’y avait  aucun malade EVD à traiter!</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Ce même jour, la situation s’est compliquée soudainement quand un professeur d’homéopathie dont j’ai oublié le nom, d’Afrique du Sud, a écrit à un de ses correspondants au Libéria, spécialiste des épidémies, qu’un groupe d’homéopathes allait se rendre au Libéria pour y “effectuer des recherches”. Cette simple tournure a suffi à déclencher une réaction du ministère de la santé qui a tout bloqué en demandant des explications. En effet, n’étant pas mandatés pour faire des recherches, il m’a semblé logique qu’en période de crise intense le gouvernement demande des explications et suspende tout en attendant. Connaissant d’expérience que les méandres de l’administration en ces pays demandent un temps fou, je suis donc rentré m’occuper de mes patients au terme d’un séjour de 10 jours.</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J’ai réussi cependant à glaner des informations qui pourront s’avérer utiles si nous devions soit </w:t>
      </w:r>
      <w:proofErr w:type="gramStart"/>
      <w:r w:rsidRPr="00670D95">
        <w:rPr>
          <w:sz w:val="24"/>
          <w:szCs w:val="24"/>
          <w:lang w:val="fr-FR"/>
        </w:rPr>
        <w:t>retourner</w:t>
      </w:r>
      <w:proofErr w:type="gramEnd"/>
      <w:r w:rsidRPr="00670D95">
        <w:rPr>
          <w:sz w:val="24"/>
          <w:szCs w:val="24"/>
          <w:lang w:val="fr-FR"/>
        </w:rPr>
        <w:t xml:space="preserve"> sur place soit voir des cas en Europe.</w:t>
      </w:r>
    </w:p>
    <w:p w:rsidR="00670D95" w:rsidRPr="00670D95" w:rsidRDefault="00670D95" w:rsidP="00670D95">
      <w:pPr>
        <w:rPr>
          <w:sz w:val="24"/>
          <w:szCs w:val="24"/>
          <w:lang w:val="fr-FR"/>
        </w:rPr>
      </w:pPr>
      <w:r>
        <w:rPr>
          <w:noProof/>
          <w:color w:val="0000FF"/>
          <w:sz w:val="24"/>
          <w:szCs w:val="24"/>
          <w:lang w:val="fr-FR"/>
        </w:rPr>
        <w:lastRenderedPageBreak/>
        <w:drawing>
          <wp:inline distT="0" distB="0" distL="0" distR="0">
            <wp:extent cx="2861310" cy="2802255"/>
            <wp:effectExtent l="19050" t="0" r="0" b="0"/>
            <wp:docPr id="9" name="Image 9" descr="ebola-pp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ola-ppe">
                      <a:hlinkClick r:id="rId19"/>
                    </pic:cNvPr>
                    <pic:cNvPicPr>
                      <a:picLocks noChangeAspect="1" noChangeArrowheads="1"/>
                    </pic:cNvPicPr>
                  </pic:nvPicPr>
                  <pic:blipFill>
                    <a:blip r:embed="rId20" cstate="print"/>
                    <a:srcRect/>
                    <a:stretch>
                      <a:fillRect/>
                    </a:stretch>
                  </pic:blipFill>
                  <pic:spPr bwMode="auto">
                    <a:xfrm>
                      <a:off x="0" y="0"/>
                      <a:ext cx="2861310" cy="2802255"/>
                    </a:xfrm>
                    <a:prstGeom prst="rect">
                      <a:avLst/>
                    </a:prstGeom>
                    <a:noFill/>
                    <a:ln w="9525">
                      <a:noFill/>
                      <a:miter lim="800000"/>
                      <a:headEnd/>
                      <a:tailEnd/>
                    </a:ln>
                  </pic:spPr>
                </pic:pic>
              </a:graphicData>
            </a:graphic>
          </wp:inline>
        </w:drawing>
      </w:r>
    </w:p>
    <w:p w:rsidR="00670D95" w:rsidRPr="00670D95" w:rsidRDefault="00670D95" w:rsidP="00670D95">
      <w:pPr>
        <w:spacing w:before="100" w:beforeAutospacing="1" w:after="100" w:afterAutospacing="1"/>
        <w:rPr>
          <w:sz w:val="24"/>
          <w:szCs w:val="24"/>
          <w:lang w:val="fr-FR"/>
        </w:rPr>
      </w:pPr>
      <w:r w:rsidRPr="00670D95">
        <w:rPr>
          <w:sz w:val="24"/>
          <w:szCs w:val="24"/>
          <w:lang w:val="fr-FR"/>
        </w:rPr>
        <w:t>La tenue PPE.</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En effet, lors de notre stage de formation nous avons pu nous entretenir longuement, mes collègues et moi-même, avec des malades qui avaient survécu à la maladie. J’ai pu recueillir un tableau clinique cohérent et des symptômes pour me faire une idée des médicaments possibles. A son époque, Hahnemann avait montré brillamment la voie et la supériorité de l’homéopathie lorsqu’il fut en mesure de calculer que </w:t>
      </w:r>
      <w:proofErr w:type="spellStart"/>
      <w:r w:rsidRPr="00670D95">
        <w:rPr>
          <w:sz w:val="24"/>
          <w:szCs w:val="24"/>
          <w:lang w:val="fr-FR"/>
        </w:rPr>
        <w:t>Camphora</w:t>
      </w:r>
      <w:proofErr w:type="spellEnd"/>
      <w:r w:rsidRPr="00670D95">
        <w:rPr>
          <w:sz w:val="24"/>
          <w:szCs w:val="24"/>
          <w:lang w:val="fr-FR"/>
        </w:rPr>
        <w:t xml:space="preserve">, </w:t>
      </w:r>
      <w:proofErr w:type="spellStart"/>
      <w:r w:rsidRPr="00670D95">
        <w:rPr>
          <w:sz w:val="24"/>
          <w:szCs w:val="24"/>
          <w:lang w:val="fr-FR"/>
        </w:rPr>
        <w:t>Cuprum</w:t>
      </w:r>
      <w:proofErr w:type="spellEnd"/>
      <w:r w:rsidRPr="00670D95">
        <w:rPr>
          <w:sz w:val="24"/>
          <w:szCs w:val="24"/>
          <w:lang w:val="fr-FR"/>
        </w:rPr>
        <w:t xml:space="preserve"> et </w:t>
      </w:r>
      <w:proofErr w:type="spellStart"/>
      <w:r w:rsidRPr="00670D95">
        <w:rPr>
          <w:sz w:val="24"/>
          <w:szCs w:val="24"/>
          <w:lang w:val="fr-FR"/>
        </w:rPr>
        <w:t>Veratrum</w:t>
      </w:r>
      <w:proofErr w:type="spellEnd"/>
      <w:r w:rsidRPr="00670D95">
        <w:rPr>
          <w:sz w:val="24"/>
          <w:szCs w:val="24"/>
          <w:lang w:val="fr-FR"/>
        </w:rPr>
        <w:t xml:space="preserve"> seraient les médicaments principaux du choléra asiatique qui faisait irruption en Europe, sans même avoir vu un seul cas.</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Les symptômes tous partagés par les malades étaient la soif intense pour de l’eau froide, et un tableau vraiment cholériforme avec des vomissements en jet après avoir bu ou mangé. Une patiente m’a alors décrit le début de ses troubles avec une céphalée intense du vertex durant plusieurs jours dès 17 H. Le moins qu’on puisse dire c’est que le symptôme est clairement modalisé, une vraie perle, sauf que…. Impossible à trouver dans le répertoire.</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Il m’a fallu une heure de recherche parmi les médicaments convenant à ce tableau général pour trouver le symptôme dans l’Encyclopédie.</w:t>
      </w:r>
    </w:p>
    <w:p w:rsidR="00670D95" w:rsidRPr="00670D95" w:rsidRDefault="00670D95" w:rsidP="00670D95">
      <w:pPr>
        <w:spacing w:beforeAutospacing="1" w:afterAutospacing="1"/>
        <w:rPr>
          <w:sz w:val="24"/>
          <w:szCs w:val="24"/>
          <w:lang w:val="en-US"/>
        </w:rPr>
      </w:pPr>
      <w:r w:rsidRPr="00670D95">
        <w:rPr>
          <w:i/>
          <w:iCs/>
          <w:sz w:val="24"/>
          <w:szCs w:val="24"/>
          <w:lang w:val="en-US"/>
        </w:rPr>
        <w:t xml:space="preserve">Empty feeling in abdomen after stool as if she needed </w:t>
      </w:r>
      <w:proofErr w:type="gramStart"/>
      <w:r w:rsidRPr="00670D95">
        <w:rPr>
          <w:i/>
          <w:iCs/>
          <w:sz w:val="24"/>
          <w:szCs w:val="24"/>
          <w:lang w:val="en-US"/>
        </w:rPr>
        <w:t>food ;</w:t>
      </w:r>
      <w:proofErr w:type="gramEnd"/>
      <w:r w:rsidRPr="00670D95">
        <w:rPr>
          <w:i/>
          <w:iCs/>
          <w:sz w:val="24"/>
          <w:szCs w:val="24"/>
          <w:lang w:val="en-US"/>
        </w:rPr>
        <w:t xml:space="preserve"> headache on vertex about 5 P. M.</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Ce symptôme se trouve dans </w:t>
      </w:r>
      <w:r w:rsidRPr="00670D95">
        <w:rPr>
          <w:b/>
          <w:bCs/>
          <w:sz w:val="24"/>
          <w:szCs w:val="24"/>
          <w:lang w:val="fr-FR"/>
        </w:rPr>
        <w:t>VERATRUM ALBUM.</w:t>
      </w:r>
    </w:p>
    <w:p w:rsidR="00670D95" w:rsidRPr="00670D95" w:rsidRDefault="00670D95" w:rsidP="00670D95">
      <w:pPr>
        <w:spacing w:before="100" w:beforeAutospacing="1" w:after="100" w:afterAutospacing="1"/>
        <w:jc w:val="both"/>
        <w:rPr>
          <w:sz w:val="24"/>
          <w:szCs w:val="24"/>
          <w:lang w:val="en-US"/>
        </w:rPr>
      </w:pPr>
      <w:r w:rsidRPr="00670D95">
        <w:rPr>
          <w:sz w:val="24"/>
          <w:szCs w:val="24"/>
          <w:lang w:val="fr-FR"/>
        </w:rPr>
        <w:t xml:space="preserve">J’ai ensuite simplement colligé les symptômes des survivants avec ce qui figure dans le </w:t>
      </w:r>
      <w:proofErr w:type="spellStart"/>
      <w:r w:rsidRPr="00670D95">
        <w:rPr>
          <w:sz w:val="24"/>
          <w:szCs w:val="24"/>
          <w:lang w:val="fr-FR"/>
        </w:rPr>
        <w:t>Hering</w:t>
      </w:r>
      <w:proofErr w:type="spellEnd"/>
      <w:r w:rsidRPr="00670D95">
        <w:rPr>
          <w:sz w:val="24"/>
          <w:szCs w:val="24"/>
          <w:lang w:val="fr-FR"/>
        </w:rPr>
        <w:t xml:space="preserve"> et vous verrez que </w:t>
      </w:r>
      <w:proofErr w:type="spellStart"/>
      <w:r w:rsidRPr="00670D95">
        <w:rPr>
          <w:sz w:val="24"/>
          <w:szCs w:val="24"/>
          <w:lang w:val="fr-FR"/>
        </w:rPr>
        <w:t>Veratrum</w:t>
      </w:r>
      <w:proofErr w:type="spellEnd"/>
      <w:r w:rsidRPr="00670D95">
        <w:rPr>
          <w:sz w:val="24"/>
          <w:szCs w:val="24"/>
          <w:lang w:val="fr-FR"/>
        </w:rPr>
        <w:t xml:space="preserve"> couvre les signes de la maladie de manière convaincante. Ceci reste une hypothèse bien entendu puisque seule la clinique tranche! </w:t>
      </w:r>
      <w:proofErr w:type="spellStart"/>
      <w:proofErr w:type="gramStart"/>
      <w:r w:rsidRPr="00670D95">
        <w:rPr>
          <w:sz w:val="24"/>
          <w:szCs w:val="24"/>
          <w:u w:val="single"/>
          <w:lang w:val="en-US"/>
        </w:rPr>
        <w:t>J’ai</w:t>
      </w:r>
      <w:proofErr w:type="spellEnd"/>
      <w:r w:rsidRPr="00670D95">
        <w:rPr>
          <w:sz w:val="24"/>
          <w:szCs w:val="24"/>
          <w:u w:val="single"/>
          <w:lang w:val="en-US"/>
        </w:rPr>
        <w:t xml:space="preserve"> </w:t>
      </w:r>
      <w:proofErr w:type="spellStart"/>
      <w:r w:rsidRPr="00670D95">
        <w:rPr>
          <w:sz w:val="24"/>
          <w:szCs w:val="24"/>
          <w:u w:val="single"/>
          <w:lang w:val="en-US"/>
        </w:rPr>
        <w:t>souligné</w:t>
      </w:r>
      <w:proofErr w:type="spellEnd"/>
      <w:r w:rsidRPr="00670D95">
        <w:rPr>
          <w:sz w:val="24"/>
          <w:szCs w:val="24"/>
          <w:u w:val="single"/>
          <w:lang w:val="en-US"/>
        </w:rPr>
        <w:t xml:space="preserve"> les </w:t>
      </w:r>
      <w:proofErr w:type="spellStart"/>
      <w:r w:rsidRPr="00670D95">
        <w:rPr>
          <w:sz w:val="24"/>
          <w:szCs w:val="24"/>
          <w:u w:val="single"/>
          <w:lang w:val="en-US"/>
        </w:rPr>
        <w:t>symptômes</w:t>
      </w:r>
      <w:proofErr w:type="spellEnd"/>
      <w:r w:rsidRPr="00670D95">
        <w:rPr>
          <w:sz w:val="24"/>
          <w:szCs w:val="24"/>
          <w:u w:val="single"/>
          <w:lang w:val="en-US"/>
        </w:rPr>
        <w:t xml:space="preserve"> </w:t>
      </w:r>
      <w:proofErr w:type="spellStart"/>
      <w:r w:rsidRPr="00670D95">
        <w:rPr>
          <w:sz w:val="24"/>
          <w:szCs w:val="24"/>
          <w:u w:val="single"/>
          <w:lang w:val="en-US"/>
        </w:rPr>
        <w:t>retrouvés</w:t>
      </w:r>
      <w:proofErr w:type="spellEnd"/>
      <w:r w:rsidRPr="00670D95">
        <w:rPr>
          <w:sz w:val="24"/>
          <w:szCs w:val="24"/>
          <w:u w:val="single"/>
          <w:lang w:val="en-US"/>
        </w:rPr>
        <w:t xml:space="preserve"> chez les patients</w:t>
      </w:r>
      <w:r w:rsidRPr="00670D95">
        <w:rPr>
          <w:sz w:val="24"/>
          <w:szCs w:val="24"/>
          <w:lang w:val="en-US"/>
        </w:rPr>
        <w:t>.</w:t>
      </w:r>
      <w:proofErr w:type="gramEnd"/>
    </w:p>
    <w:p w:rsidR="00670D95" w:rsidRPr="00670D95" w:rsidRDefault="00670D95" w:rsidP="00670D95">
      <w:pPr>
        <w:spacing w:beforeAutospacing="1" w:after="100" w:afterAutospacing="1"/>
        <w:rPr>
          <w:sz w:val="24"/>
          <w:szCs w:val="24"/>
          <w:lang w:val="en-US"/>
        </w:rPr>
      </w:pPr>
      <w:r w:rsidRPr="00670D95">
        <w:rPr>
          <w:i/>
          <w:iCs/>
          <w:sz w:val="24"/>
          <w:szCs w:val="24"/>
          <w:lang w:val="en-US"/>
        </w:rPr>
        <w:t xml:space="preserve">Pressing, </w:t>
      </w:r>
      <w:r w:rsidRPr="00670D95">
        <w:rPr>
          <w:i/>
          <w:iCs/>
          <w:sz w:val="24"/>
          <w:szCs w:val="24"/>
          <w:u w:val="single"/>
          <w:lang w:val="en-US"/>
        </w:rPr>
        <w:t>throbbing</w:t>
      </w:r>
      <w:r w:rsidRPr="00670D95">
        <w:rPr>
          <w:i/>
          <w:iCs/>
          <w:sz w:val="24"/>
          <w:szCs w:val="24"/>
          <w:lang w:val="en-US"/>
        </w:rPr>
        <w:t xml:space="preserve">, nervous headache affecting </w:t>
      </w:r>
      <w:r w:rsidRPr="00670D95">
        <w:rPr>
          <w:i/>
          <w:iCs/>
          <w:sz w:val="24"/>
          <w:szCs w:val="24"/>
          <w:u w:val="single"/>
          <w:lang w:val="en-US"/>
        </w:rPr>
        <w:t xml:space="preserve">one side, with stiffness of neck and sensation as if head would </w:t>
      </w:r>
      <w:proofErr w:type="gramStart"/>
      <w:r w:rsidRPr="00670D95">
        <w:rPr>
          <w:i/>
          <w:iCs/>
          <w:sz w:val="24"/>
          <w:szCs w:val="24"/>
          <w:u w:val="single"/>
          <w:lang w:val="en-US"/>
        </w:rPr>
        <w:t>burst ;</w:t>
      </w:r>
      <w:proofErr w:type="gramEnd"/>
      <w:r w:rsidRPr="00670D95">
        <w:rPr>
          <w:i/>
          <w:iCs/>
          <w:sz w:val="24"/>
          <w:szCs w:val="24"/>
          <w:u w:val="single"/>
          <w:lang w:val="en-US"/>
        </w:rPr>
        <w:t xml:space="preserve"> vomiting</w:t>
      </w:r>
      <w:r w:rsidRPr="00670D95">
        <w:rPr>
          <w:i/>
          <w:iCs/>
          <w:sz w:val="24"/>
          <w:szCs w:val="24"/>
          <w:lang w:val="en-US"/>
        </w:rPr>
        <w:t>.</w:t>
      </w:r>
    </w:p>
    <w:p w:rsidR="00670D95" w:rsidRPr="00670D95" w:rsidRDefault="00670D95" w:rsidP="00670D95">
      <w:pPr>
        <w:spacing w:before="100" w:beforeAutospacing="1" w:after="100" w:afterAutospacing="1"/>
        <w:rPr>
          <w:sz w:val="24"/>
          <w:szCs w:val="24"/>
          <w:lang w:val="en-US"/>
        </w:rPr>
      </w:pPr>
      <w:r w:rsidRPr="00670D95">
        <w:rPr>
          <w:i/>
          <w:iCs/>
          <w:sz w:val="24"/>
          <w:szCs w:val="24"/>
          <w:lang w:val="en-US"/>
        </w:rPr>
        <w:t> </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lastRenderedPageBreak/>
        <w:t xml:space="preserve">Headache : with nausea, vomiting, </w:t>
      </w:r>
      <w:proofErr w:type="spellStart"/>
      <w:r w:rsidRPr="00670D95">
        <w:rPr>
          <w:b/>
          <w:bCs/>
          <w:sz w:val="24"/>
          <w:szCs w:val="24"/>
          <w:lang w:val="en-US"/>
        </w:rPr>
        <w:t>diarrhœa</w:t>
      </w:r>
      <w:proofErr w:type="spellEnd"/>
      <w:r w:rsidRPr="00670D95">
        <w:rPr>
          <w:b/>
          <w:bCs/>
          <w:sz w:val="24"/>
          <w:szCs w:val="24"/>
          <w:lang w:val="en-US"/>
        </w:rPr>
        <w:t xml:space="preserve">, pale face ; with vomiting of green mucus ; like a pressure on vertex ; stiff neck ; frequent and profuse </w:t>
      </w:r>
      <w:proofErr w:type="spellStart"/>
      <w:r w:rsidRPr="00670D95">
        <w:rPr>
          <w:b/>
          <w:bCs/>
          <w:sz w:val="24"/>
          <w:szCs w:val="24"/>
          <w:lang w:val="en-US"/>
        </w:rPr>
        <w:t>micturition</w:t>
      </w:r>
      <w:proofErr w:type="spellEnd"/>
      <w:r w:rsidRPr="00670D95">
        <w:rPr>
          <w:b/>
          <w:bCs/>
          <w:sz w:val="24"/>
          <w:szCs w:val="24"/>
          <w:lang w:val="en-US"/>
        </w:rPr>
        <w:t> ; as if brain were torn to pieces ; chronic, coming on in afternoon, lasting through night ; drawing in both arms ; &gt; toward morning ; violent pains drive to despair ; great prostration ; fainting, with cold sweat and great thirst ;</w:t>
      </w:r>
    </w:p>
    <w:p w:rsidR="00670D95" w:rsidRPr="00670D95" w:rsidRDefault="00670D95" w:rsidP="00670D95">
      <w:pPr>
        <w:spacing w:before="100" w:beforeAutospacing="1" w:after="100" w:afterAutospacing="1"/>
        <w:rPr>
          <w:sz w:val="24"/>
          <w:szCs w:val="24"/>
          <w:lang w:val="en-US"/>
        </w:rPr>
      </w:pPr>
      <w:r w:rsidRPr="00670D95">
        <w:rPr>
          <w:i/>
          <w:iCs/>
          <w:sz w:val="24"/>
          <w:szCs w:val="24"/>
          <w:lang w:val="en-US"/>
        </w:rPr>
        <w:t> </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xml:space="preserve">Meningitis ; violent headache with delirium or unconsciousness ; copious vomiting, pale, cold and cadaverous face ; </w:t>
      </w:r>
      <w:r w:rsidRPr="00670D95">
        <w:rPr>
          <w:b/>
          <w:bCs/>
          <w:sz w:val="24"/>
          <w:szCs w:val="24"/>
          <w:u w:val="single"/>
          <w:lang w:val="en-US"/>
        </w:rPr>
        <w:t>stiffness of neck, choking in throat</w:t>
      </w:r>
      <w:r w:rsidRPr="00670D95">
        <w:rPr>
          <w:b/>
          <w:bCs/>
          <w:sz w:val="24"/>
          <w:szCs w:val="24"/>
          <w:lang w:val="en-US"/>
        </w:rPr>
        <w:t xml:space="preserve">, feeling </w:t>
      </w:r>
      <w:r w:rsidRPr="00670D95">
        <w:rPr>
          <w:b/>
          <w:bCs/>
          <w:sz w:val="24"/>
          <w:szCs w:val="24"/>
          <w:u w:val="single"/>
          <w:lang w:val="en-US"/>
        </w:rPr>
        <w:t>as if head would burst</w:t>
      </w:r>
      <w:r w:rsidRPr="00670D95">
        <w:rPr>
          <w:b/>
          <w:bCs/>
          <w:sz w:val="24"/>
          <w:szCs w:val="24"/>
          <w:lang w:val="en-US"/>
        </w:rPr>
        <w:t xml:space="preserve"> ; rolling head violently from side to side, with short screams, bores head into pillow ; convulsive shocks and vomiting as soon as head is raised ; </w:t>
      </w:r>
      <w:proofErr w:type="spellStart"/>
      <w:r w:rsidRPr="00670D95">
        <w:rPr>
          <w:b/>
          <w:bCs/>
          <w:sz w:val="24"/>
          <w:szCs w:val="24"/>
          <w:lang w:val="en-US"/>
        </w:rPr>
        <w:t>clonic</w:t>
      </w:r>
      <w:proofErr w:type="spellEnd"/>
      <w:r w:rsidRPr="00670D95">
        <w:rPr>
          <w:b/>
          <w:bCs/>
          <w:sz w:val="24"/>
          <w:szCs w:val="24"/>
          <w:lang w:val="en-US"/>
        </w:rPr>
        <w:t xml:space="preserve"> and tonic spasms, with loss of sense and motion ; cramps in limbs ; tingling and coldness in limbs ; </w:t>
      </w:r>
      <w:proofErr w:type="spellStart"/>
      <w:r w:rsidRPr="00670D95">
        <w:rPr>
          <w:b/>
          <w:bCs/>
          <w:sz w:val="24"/>
          <w:szCs w:val="24"/>
          <w:lang w:val="en-US"/>
        </w:rPr>
        <w:t>choleraic</w:t>
      </w:r>
      <w:proofErr w:type="spellEnd"/>
      <w:r w:rsidRPr="00670D95">
        <w:rPr>
          <w:b/>
          <w:bCs/>
          <w:sz w:val="24"/>
          <w:szCs w:val="24"/>
          <w:lang w:val="en-US"/>
        </w:rPr>
        <w:t xml:space="preserve"> collapse, simultaneously with intense congestion.</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xml:space="preserve">Sensation of </w:t>
      </w:r>
      <w:r w:rsidRPr="00670D95">
        <w:rPr>
          <w:b/>
          <w:bCs/>
          <w:sz w:val="24"/>
          <w:szCs w:val="24"/>
          <w:u w:val="single"/>
          <w:lang w:val="en-US"/>
        </w:rPr>
        <w:t xml:space="preserve">constriction of </w:t>
      </w:r>
      <w:proofErr w:type="gramStart"/>
      <w:r w:rsidRPr="00670D95">
        <w:rPr>
          <w:b/>
          <w:bCs/>
          <w:sz w:val="24"/>
          <w:szCs w:val="24"/>
          <w:u w:val="single"/>
          <w:lang w:val="en-US"/>
        </w:rPr>
        <w:t>throat</w:t>
      </w:r>
      <w:r w:rsidRPr="00670D95">
        <w:rPr>
          <w:b/>
          <w:bCs/>
          <w:sz w:val="24"/>
          <w:szCs w:val="24"/>
          <w:lang w:val="en-US"/>
        </w:rPr>
        <w:t> ;</w:t>
      </w:r>
      <w:proofErr w:type="gramEnd"/>
      <w:r w:rsidRPr="00670D95">
        <w:rPr>
          <w:b/>
          <w:bCs/>
          <w:sz w:val="24"/>
          <w:szCs w:val="24"/>
          <w:lang w:val="en-US"/>
        </w:rPr>
        <w:t xml:space="preserve"> spasmodic, with suffocation.</w:t>
      </w:r>
      <w:r w:rsidRPr="00670D95">
        <w:rPr>
          <w:b/>
          <w:bCs/>
          <w:sz w:val="24"/>
          <w:szCs w:val="24"/>
          <w:lang w:val="en-US"/>
        </w:rPr>
        <w:br/>
        <w:t xml:space="preserve">Spasmodic affections of </w:t>
      </w:r>
      <w:proofErr w:type="spellStart"/>
      <w:r w:rsidRPr="00670D95">
        <w:rPr>
          <w:b/>
          <w:bCs/>
          <w:sz w:val="24"/>
          <w:szCs w:val="24"/>
          <w:lang w:val="en-US"/>
        </w:rPr>
        <w:t>œsophagus</w:t>
      </w:r>
      <w:proofErr w:type="spellEnd"/>
      <w:r w:rsidRPr="00670D95">
        <w:rPr>
          <w:b/>
          <w:bCs/>
          <w:sz w:val="24"/>
          <w:szCs w:val="24"/>
          <w:lang w:val="en-US"/>
        </w:rPr>
        <w:t xml:space="preserve">, resulting in paralysis of </w:t>
      </w:r>
      <w:proofErr w:type="gramStart"/>
      <w:r w:rsidRPr="00670D95">
        <w:rPr>
          <w:b/>
          <w:bCs/>
          <w:sz w:val="24"/>
          <w:szCs w:val="24"/>
          <w:lang w:val="en-US"/>
        </w:rPr>
        <w:t>tube ;</w:t>
      </w:r>
      <w:proofErr w:type="gramEnd"/>
      <w:r w:rsidRPr="00670D95">
        <w:rPr>
          <w:b/>
          <w:bCs/>
          <w:sz w:val="24"/>
          <w:szCs w:val="24"/>
          <w:lang w:val="en-US"/>
        </w:rPr>
        <w:t xml:space="preserve"> </w:t>
      </w:r>
      <w:r w:rsidRPr="00670D95">
        <w:rPr>
          <w:b/>
          <w:bCs/>
          <w:sz w:val="24"/>
          <w:szCs w:val="24"/>
          <w:u w:val="single"/>
          <w:lang w:val="en-US"/>
        </w:rPr>
        <w:t>nearly all food and drink taken is thrown up</w:t>
      </w:r>
      <w:r w:rsidRPr="00670D95">
        <w:rPr>
          <w:b/>
          <w:bCs/>
          <w:sz w:val="24"/>
          <w:szCs w:val="24"/>
          <w:lang w:val="en-US"/>
        </w:rPr>
        <w:t>, with suffocating sensation, redness and heat of face.</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w:t>
      </w:r>
    </w:p>
    <w:p w:rsidR="00670D95" w:rsidRPr="00670D95" w:rsidRDefault="00670D95" w:rsidP="00670D95">
      <w:pPr>
        <w:spacing w:before="100" w:beforeAutospacing="1" w:afterAutospacing="1"/>
        <w:rPr>
          <w:sz w:val="24"/>
          <w:szCs w:val="24"/>
          <w:lang w:val="en-US"/>
        </w:rPr>
      </w:pPr>
      <w:proofErr w:type="gramStart"/>
      <w:r w:rsidRPr="00670D95">
        <w:rPr>
          <w:b/>
          <w:bCs/>
          <w:sz w:val="24"/>
          <w:szCs w:val="24"/>
          <w:lang w:val="en-US"/>
        </w:rPr>
        <w:t>Thirst :</w:t>
      </w:r>
      <w:proofErr w:type="gramEnd"/>
      <w:r w:rsidRPr="00670D95">
        <w:rPr>
          <w:b/>
          <w:bCs/>
          <w:sz w:val="24"/>
          <w:szCs w:val="24"/>
          <w:lang w:val="en-US"/>
        </w:rPr>
        <w:t xml:space="preserve"> drinks </w:t>
      </w:r>
      <w:r w:rsidRPr="00670D95">
        <w:rPr>
          <w:b/>
          <w:bCs/>
          <w:sz w:val="24"/>
          <w:szCs w:val="24"/>
          <w:u w:val="single"/>
          <w:lang w:val="en-US"/>
        </w:rPr>
        <w:t>frequently but only a little at a time</w:t>
      </w:r>
      <w:r w:rsidRPr="00670D95">
        <w:rPr>
          <w:b/>
          <w:bCs/>
          <w:sz w:val="24"/>
          <w:szCs w:val="24"/>
          <w:lang w:val="en-US"/>
        </w:rPr>
        <w:t xml:space="preserve"> ; wants everything cold ; during perspiration ; </w:t>
      </w:r>
      <w:r w:rsidRPr="00670D95">
        <w:rPr>
          <w:b/>
          <w:bCs/>
          <w:sz w:val="24"/>
          <w:szCs w:val="24"/>
          <w:u w:val="single"/>
          <w:lang w:val="en-US"/>
        </w:rPr>
        <w:t>for large quantities of very cold water</w:t>
      </w:r>
      <w:r w:rsidRPr="00670D95">
        <w:rPr>
          <w:b/>
          <w:bCs/>
          <w:sz w:val="24"/>
          <w:szCs w:val="24"/>
          <w:lang w:val="en-US"/>
        </w:rPr>
        <w:t xml:space="preserve"> and acid drinks.</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Même le fameux hoquet est couvert par le </w:t>
      </w:r>
      <w:proofErr w:type="spellStart"/>
      <w:r w:rsidRPr="00670D95">
        <w:rPr>
          <w:sz w:val="24"/>
          <w:szCs w:val="24"/>
          <w:lang w:val="fr-FR"/>
        </w:rPr>
        <w:t>Veratrum</w:t>
      </w:r>
      <w:proofErr w:type="spellEnd"/>
      <w:r w:rsidRPr="00670D95">
        <w:rPr>
          <w:sz w:val="24"/>
          <w:szCs w:val="24"/>
          <w:lang w:val="fr-FR"/>
        </w:rPr>
        <w:t>:</w:t>
      </w:r>
    </w:p>
    <w:p w:rsidR="00670D95" w:rsidRPr="00670D95" w:rsidRDefault="00670D95" w:rsidP="00670D95">
      <w:pPr>
        <w:spacing w:beforeAutospacing="1" w:after="100" w:afterAutospacing="1"/>
        <w:rPr>
          <w:sz w:val="24"/>
          <w:szCs w:val="24"/>
          <w:lang w:val="en-US"/>
        </w:rPr>
      </w:pPr>
      <w:proofErr w:type="spellStart"/>
      <w:proofErr w:type="gramStart"/>
      <w:r w:rsidRPr="00670D95">
        <w:rPr>
          <w:b/>
          <w:bCs/>
          <w:sz w:val="24"/>
          <w:szCs w:val="24"/>
          <w:u w:val="single"/>
          <w:lang w:val="en-US"/>
        </w:rPr>
        <w:t>Hicough</w:t>
      </w:r>
      <w:proofErr w:type="spellEnd"/>
      <w:r w:rsidRPr="00670D95">
        <w:rPr>
          <w:b/>
          <w:bCs/>
          <w:sz w:val="24"/>
          <w:szCs w:val="24"/>
          <w:lang w:val="en-US"/>
        </w:rPr>
        <w:t> :</w:t>
      </w:r>
      <w:proofErr w:type="gramEnd"/>
      <w:r w:rsidRPr="00670D95">
        <w:rPr>
          <w:b/>
          <w:bCs/>
          <w:sz w:val="24"/>
          <w:szCs w:val="24"/>
          <w:lang w:val="en-US"/>
        </w:rPr>
        <w:t xml:space="preserve"> after hot drinks ; by </w:t>
      </w:r>
      <w:r w:rsidRPr="00670D95">
        <w:rPr>
          <w:b/>
          <w:bCs/>
          <w:sz w:val="24"/>
          <w:szCs w:val="24"/>
          <w:u w:val="single"/>
          <w:lang w:val="en-US"/>
        </w:rPr>
        <w:t xml:space="preserve">spasms of </w:t>
      </w:r>
      <w:proofErr w:type="spellStart"/>
      <w:r w:rsidRPr="00670D95">
        <w:rPr>
          <w:b/>
          <w:bCs/>
          <w:sz w:val="24"/>
          <w:szCs w:val="24"/>
          <w:u w:val="single"/>
          <w:lang w:val="en-US"/>
        </w:rPr>
        <w:t>œsophagus</w:t>
      </w:r>
      <w:proofErr w:type="spellEnd"/>
      <w:r w:rsidRPr="00670D95">
        <w:rPr>
          <w:b/>
          <w:bCs/>
          <w:sz w:val="24"/>
          <w:szCs w:val="24"/>
          <w:lang w:val="en-US"/>
        </w:rPr>
        <w:t xml:space="preserve"> with nausea.</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xml:space="preserve">Nausea : with weakness, is obliged to lie down ; with sensation of fainting ; </w:t>
      </w:r>
      <w:r w:rsidRPr="00670D95">
        <w:rPr>
          <w:b/>
          <w:bCs/>
          <w:sz w:val="24"/>
          <w:szCs w:val="24"/>
          <w:u w:val="single"/>
          <w:lang w:val="en-US"/>
        </w:rPr>
        <w:t>with violent thirst, followed by violent and frequent vomiting ;</w:t>
      </w:r>
      <w:r w:rsidRPr="00670D95">
        <w:rPr>
          <w:b/>
          <w:bCs/>
          <w:sz w:val="24"/>
          <w:szCs w:val="24"/>
          <w:lang w:val="en-US"/>
        </w:rPr>
        <w:t xml:space="preserve"> with profuse salivation ; with great appetite and </w:t>
      </w:r>
      <w:r w:rsidRPr="00670D95">
        <w:rPr>
          <w:b/>
          <w:bCs/>
          <w:sz w:val="24"/>
          <w:szCs w:val="24"/>
          <w:u w:val="single"/>
          <w:lang w:val="en-US"/>
        </w:rPr>
        <w:t>thirst</w:t>
      </w:r>
      <w:r w:rsidRPr="00670D95">
        <w:rPr>
          <w:b/>
          <w:bCs/>
          <w:sz w:val="24"/>
          <w:szCs w:val="24"/>
          <w:lang w:val="en-US"/>
        </w:rPr>
        <w:t> ; &lt; from least motion ; qualmishness with frothing from mouth.</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xml:space="preserve">Vomiting : </w:t>
      </w:r>
      <w:r w:rsidRPr="00670D95">
        <w:rPr>
          <w:b/>
          <w:bCs/>
          <w:sz w:val="24"/>
          <w:szCs w:val="24"/>
          <w:u w:val="single"/>
          <w:lang w:val="en-US"/>
        </w:rPr>
        <w:t>forcible</w:t>
      </w:r>
      <w:r w:rsidRPr="00670D95">
        <w:rPr>
          <w:b/>
          <w:bCs/>
          <w:sz w:val="24"/>
          <w:szCs w:val="24"/>
          <w:lang w:val="en-US"/>
        </w:rPr>
        <w:t xml:space="preserve">, excessive ; violent with continued nausea, </w:t>
      </w:r>
      <w:r w:rsidRPr="00670D95">
        <w:rPr>
          <w:b/>
          <w:bCs/>
          <w:sz w:val="24"/>
          <w:szCs w:val="24"/>
          <w:u w:val="single"/>
          <w:lang w:val="en-US"/>
        </w:rPr>
        <w:t>retching and great prostration</w:t>
      </w:r>
      <w:r w:rsidRPr="00670D95">
        <w:rPr>
          <w:b/>
          <w:bCs/>
          <w:sz w:val="24"/>
          <w:szCs w:val="24"/>
          <w:lang w:val="en-US"/>
        </w:rPr>
        <w:t xml:space="preserve"> ; of thin blackish or yellowish substances ; of bile and blood, black ; of food and drink, or drink only ; of food, or of acid, bitter, foamy, white or yellowish-green mucus ; whenever he moves or drinks ; with vertigo, pale face, clean tongue, good appetite ; with hiccough and fainting ; with painful retraction of abdomen ; with painful distortion of face ; with cold sweats ; with </w:t>
      </w:r>
      <w:proofErr w:type="spellStart"/>
      <w:r w:rsidRPr="00670D95">
        <w:rPr>
          <w:b/>
          <w:bCs/>
          <w:sz w:val="24"/>
          <w:szCs w:val="24"/>
          <w:lang w:val="en-US"/>
        </w:rPr>
        <w:t>diarrhœa</w:t>
      </w:r>
      <w:proofErr w:type="spellEnd"/>
      <w:r w:rsidRPr="00670D95">
        <w:rPr>
          <w:b/>
          <w:bCs/>
          <w:sz w:val="24"/>
          <w:szCs w:val="24"/>
          <w:lang w:val="en-US"/>
        </w:rPr>
        <w:t xml:space="preserve"> and pressure in pit of stomach.</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w:t>
      </w:r>
    </w:p>
    <w:p w:rsidR="00670D95" w:rsidRPr="00670D95" w:rsidRDefault="00670D95" w:rsidP="00670D95">
      <w:pPr>
        <w:spacing w:before="100" w:beforeAutospacing="1" w:afterAutospacing="1"/>
        <w:rPr>
          <w:sz w:val="24"/>
          <w:szCs w:val="24"/>
          <w:lang w:val="en-US"/>
        </w:rPr>
      </w:pPr>
      <w:r w:rsidRPr="00670D95">
        <w:rPr>
          <w:i/>
          <w:iCs/>
          <w:sz w:val="24"/>
          <w:szCs w:val="24"/>
          <w:lang w:val="en-US"/>
        </w:rPr>
        <w:t xml:space="preserve">Food causes pain when passing along </w:t>
      </w:r>
      <w:proofErr w:type="spellStart"/>
      <w:proofErr w:type="gramStart"/>
      <w:r w:rsidRPr="00670D95">
        <w:rPr>
          <w:i/>
          <w:iCs/>
          <w:sz w:val="24"/>
          <w:szCs w:val="24"/>
          <w:lang w:val="en-US"/>
        </w:rPr>
        <w:t>œsophagus</w:t>
      </w:r>
      <w:proofErr w:type="spellEnd"/>
      <w:r w:rsidRPr="00670D95">
        <w:rPr>
          <w:i/>
          <w:iCs/>
          <w:sz w:val="24"/>
          <w:szCs w:val="24"/>
          <w:lang w:val="en-US"/>
        </w:rPr>
        <w:t> ;</w:t>
      </w:r>
      <w:proofErr w:type="gramEnd"/>
      <w:r w:rsidRPr="00670D95">
        <w:rPr>
          <w:i/>
          <w:iCs/>
          <w:sz w:val="24"/>
          <w:szCs w:val="24"/>
          <w:lang w:val="en-US"/>
        </w:rPr>
        <w:t xml:space="preserve"> </w:t>
      </w:r>
      <w:r w:rsidRPr="00670D95">
        <w:rPr>
          <w:i/>
          <w:iCs/>
          <w:sz w:val="24"/>
          <w:szCs w:val="24"/>
          <w:u w:val="single"/>
          <w:lang w:val="en-US"/>
        </w:rPr>
        <w:t>choking sensation when swallowing food or drink</w:t>
      </w:r>
      <w:r w:rsidRPr="00670D95">
        <w:rPr>
          <w:i/>
          <w:iCs/>
          <w:sz w:val="24"/>
          <w:szCs w:val="24"/>
          <w:lang w:val="en-US"/>
        </w:rPr>
        <w:t xml:space="preserve"> ; </w:t>
      </w:r>
      <w:r w:rsidRPr="00670D95">
        <w:rPr>
          <w:i/>
          <w:iCs/>
          <w:sz w:val="24"/>
          <w:szCs w:val="24"/>
          <w:u w:val="single"/>
          <w:lang w:val="en-US"/>
        </w:rPr>
        <w:t>regurgitation</w:t>
      </w:r>
      <w:r w:rsidRPr="00670D95">
        <w:rPr>
          <w:i/>
          <w:iCs/>
          <w:sz w:val="24"/>
          <w:szCs w:val="24"/>
          <w:lang w:val="en-US"/>
        </w:rPr>
        <w:t xml:space="preserve"> of a portion of food eaten ;</w:t>
      </w:r>
    </w:p>
    <w:p w:rsidR="00670D95" w:rsidRPr="00670D95" w:rsidRDefault="00670D95" w:rsidP="00670D95">
      <w:pPr>
        <w:spacing w:before="100" w:beforeAutospacing="1" w:after="100" w:afterAutospacing="1"/>
        <w:jc w:val="both"/>
        <w:rPr>
          <w:sz w:val="24"/>
          <w:szCs w:val="24"/>
          <w:lang w:val="en-US"/>
        </w:rPr>
      </w:pPr>
      <w:r w:rsidRPr="00670D95">
        <w:rPr>
          <w:i/>
          <w:iCs/>
          <w:sz w:val="24"/>
          <w:szCs w:val="24"/>
          <w:lang w:val="en-US"/>
        </w:rPr>
        <w:lastRenderedPageBreak/>
        <w:t> </w:t>
      </w:r>
    </w:p>
    <w:p w:rsidR="00670D95" w:rsidRPr="00670D95" w:rsidRDefault="00670D95" w:rsidP="00670D95">
      <w:pPr>
        <w:spacing w:before="100" w:beforeAutospacing="1" w:after="100" w:afterAutospacing="1"/>
        <w:jc w:val="both"/>
        <w:rPr>
          <w:sz w:val="24"/>
          <w:szCs w:val="24"/>
          <w:lang w:val="en-US"/>
        </w:rPr>
      </w:pPr>
      <w:proofErr w:type="spellStart"/>
      <w:r w:rsidRPr="00670D95">
        <w:rPr>
          <w:sz w:val="24"/>
          <w:szCs w:val="24"/>
          <w:lang w:val="en-US"/>
        </w:rPr>
        <w:t>Toujours</w:t>
      </w:r>
      <w:proofErr w:type="spellEnd"/>
      <w:r w:rsidRPr="00670D95">
        <w:rPr>
          <w:sz w:val="24"/>
          <w:szCs w:val="24"/>
          <w:lang w:val="en-US"/>
        </w:rPr>
        <w:t xml:space="preserve"> </w:t>
      </w:r>
      <w:proofErr w:type="spellStart"/>
      <w:r w:rsidRPr="00670D95">
        <w:rPr>
          <w:sz w:val="24"/>
          <w:szCs w:val="24"/>
          <w:lang w:val="en-US"/>
        </w:rPr>
        <w:t>dans</w:t>
      </w:r>
      <w:proofErr w:type="spellEnd"/>
      <w:r w:rsidRPr="00670D95">
        <w:rPr>
          <w:sz w:val="24"/>
          <w:szCs w:val="24"/>
          <w:lang w:val="en-US"/>
        </w:rPr>
        <w:t xml:space="preserve"> </w:t>
      </w:r>
      <w:proofErr w:type="spellStart"/>
      <w:r w:rsidRPr="00670D95">
        <w:rPr>
          <w:sz w:val="24"/>
          <w:szCs w:val="24"/>
          <w:lang w:val="en-US"/>
        </w:rPr>
        <w:t>l’estomac</w:t>
      </w:r>
      <w:proofErr w:type="spellEnd"/>
      <w:r w:rsidRPr="00670D95">
        <w:rPr>
          <w:sz w:val="24"/>
          <w:szCs w:val="24"/>
          <w:lang w:val="en-US"/>
        </w:rPr>
        <w:t>:</w:t>
      </w:r>
    </w:p>
    <w:p w:rsidR="00670D95" w:rsidRPr="00670D95" w:rsidRDefault="00670D95" w:rsidP="00670D95">
      <w:pPr>
        <w:spacing w:beforeAutospacing="1" w:after="100" w:afterAutospacing="1"/>
        <w:rPr>
          <w:sz w:val="24"/>
          <w:szCs w:val="24"/>
          <w:lang w:val="en-US"/>
        </w:rPr>
      </w:pPr>
      <w:r w:rsidRPr="00670D95">
        <w:rPr>
          <w:b/>
          <w:bCs/>
          <w:sz w:val="24"/>
          <w:szCs w:val="24"/>
          <w:lang w:val="en-US"/>
        </w:rPr>
        <w:t xml:space="preserve">Pain coming gradually, first in </w:t>
      </w:r>
      <w:proofErr w:type="spellStart"/>
      <w:r w:rsidRPr="00670D95">
        <w:rPr>
          <w:b/>
          <w:bCs/>
          <w:sz w:val="24"/>
          <w:szCs w:val="24"/>
          <w:lang w:val="en-US"/>
        </w:rPr>
        <w:t>epigastrium</w:t>
      </w:r>
      <w:proofErr w:type="spellEnd"/>
      <w:r w:rsidRPr="00670D95">
        <w:rPr>
          <w:b/>
          <w:bCs/>
          <w:sz w:val="24"/>
          <w:szCs w:val="24"/>
          <w:lang w:val="en-US"/>
        </w:rPr>
        <w:t xml:space="preserve">, thence radiating upward and to both sides, reaching to back between lowest point of </w:t>
      </w:r>
      <w:proofErr w:type="spellStart"/>
      <w:r w:rsidRPr="00670D95">
        <w:rPr>
          <w:b/>
          <w:bCs/>
          <w:sz w:val="24"/>
          <w:szCs w:val="24"/>
          <w:lang w:val="en-US"/>
        </w:rPr>
        <w:t>scapulæ</w:t>
      </w:r>
      <w:proofErr w:type="spellEnd"/>
      <w:r w:rsidRPr="00670D95">
        <w:rPr>
          <w:b/>
          <w:bCs/>
          <w:sz w:val="24"/>
          <w:szCs w:val="24"/>
          <w:lang w:val="en-US"/>
        </w:rPr>
        <w:t xml:space="preserve"> ; becomes agonizing, then gradually subsides ; </w:t>
      </w:r>
      <w:r w:rsidRPr="00670D95">
        <w:rPr>
          <w:b/>
          <w:bCs/>
          <w:sz w:val="24"/>
          <w:szCs w:val="24"/>
          <w:u w:val="single"/>
          <w:lang w:val="en-US"/>
        </w:rPr>
        <w:t>shakes with cold</w:t>
      </w:r>
      <w:r w:rsidRPr="00670D95">
        <w:rPr>
          <w:b/>
          <w:bCs/>
          <w:sz w:val="24"/>
          <w:szCs w:val="24"/>
          <w:lang w:val="en-US"/>
        </w:rPr>
        <w:t xml:space="preserve">. </w:t>
      </w:r>
      <w:proofErr w:type="gramStart"/>
      <w:r w:rsidRPr="00670D95">
        <w:rPr>
          <w:b/>
          <w:bCs/>
          <w:i/>
          <w:iCs/>
          <w:sz w:val="24"/>
          <w:szCs w:val="24"/>
          <w:lang w:val="fr-FR"/>
        </w:rPr>
        <w:t>θ</w:t>
      </w:r>
      <w:proofErr w:type="gramEnd"/>
      <w:r w:rsidRPr="00670D95">
        <w:rPr>
          <w:b/>
          <w:bCs/>
          <w:sz w:val="24"/>
          <w:szCs w:val="24"/>
          <w:lang w:val="en-US"/>
        </w:rPr>
        <w:t> </w:t>
      </w:r>
      <w:proofErr w:type="spellStart"/>
      <w:r w:rsidRPr="00670D95">
        <w:rPr>
          <w:b/>
          <w:bCs/>
          <w:sz w:val="24"/>
          <w:szCs w:val="24"/>
          <w:lang w:val="en-US"/>
        </w:rPr>
        <w:t>Gastrodynia</w:t>
      </w:r>
      <w:proofErr w:type="spellEnd"/>
      <w:r w:rsidRPr="00670D95">
        <w:rPr>
          <w:b/>
          <w:bCs/>
          <w:sz w:val="24"/>
          <w:szCs w:val="24"/>
          <w:lang w:val="en-US"/>
        </w:rPr>
        <w:t>.</w:t>
      </w:r>
    </w:p>
    <w:p w:rsidR="00670D95" w:rsidRPr="00670D95" w:rsidRDefault="00670D95" w:rsidP="00670D95">
      <w:pPr>
        <w:spacing w:before="100" w:beforeAutospacing="1" w:afterAutospacing="1"/>
        <w:rPr>
          <w:sz w:val="24"/>
          <w:szCs w:val="24"/>
          <w:lang w:val="en-US"/>
        </w:rPr>
      </w:pPr>
      <w:proofErr w:type="spellStart"/>
      <w:r w:rsidRPr="00670D95">
        <w:rPr>
          <w:b/>
          <w:bCs/>
          <w:sz w:val="24"/>
          <w:szCs w:val="24"/>
          <w:u w:val="single"/>
          <w:lang w:val="en-US"/>
        </w:rPr>
        <w:t>Hematemesis</w:t>
      </w:r>
      <w:proofErr w:type="spellEnd"/>
      <w:r w:rsidRPr="00670D95">
        <w:rPr>
          <w:sz w:val="24"/>
          <w:szCs w:val="24"/>
          <w:lang w:val="en-US"/>
        </w:rPr>
        <w:t>, with slow pulse, coldness, fainting fits, cold sweat.</w:t>
      </w:r>
    </w:p>
    <w:p w:rsidR="00670D95" w:rsidRPr="00670D95" w:rsidRDefault="00670D95" w:rsidP="00670D95">
      <w:pPr>
        <w:spacing w:beforeAutospacing="1" w:after="100" w:afterAutospacing="1"/>
        <w:rPr>
          <w:sz w:val="24"/>
          <w:szCs w:val="24"/>
          <w:lang w:val="en-US"/>
        </w:rPr>
      </w:pPr>
      <w:r w:rsidRPr="00670D95">
        <w:rPr>
          <w:b/>
          <w:bCs/>
          <w:sz w:val="24"/>
          <w:szCs w:val="24"/>
          <w:u w:val="single"/>
          <w:lang w:val="en-US"/>
        </w:rPr>
        <w:t>VOMITING AFTER DRINKING, AFTER EATING (KENT</w:t>
      </w:r>
      <w:proofErr w:type="gramStart"/>
      <w:r w:rsidRPr="00670D95">
        <w:rPr>
          <w:b/>
          <w:bCs/>
          <w:sz w:val="24"/>
          <w:szCs w:val="24"/>
          <w:u w:val="single"/>
          <w:lang w:val="en-US"/>
        </w:rPr>
        <w:t>)</w:t>
      </w:r>
      <w:r w:rsidRPr="00670D95">
        <w:rPr>
          <w:b/>
          <w:bCs/>
          <w:sz w:val="24"/>
          <w:szCs w:val="24"/>
          <w:lang w:val="en-US"/>
        </w:rPr>
        <w:t>DESIRE</w:t>
      </w:r>
      <w:proofErr w:type="gramEnd"/>
      <w:r w:rsidRPr="00670D95">
        <w:rPr>
          <w:b/>
          <w:bCs/>
          <w:sz w:val="24"/>
          <w:szCs w:val="24"/>
          <w:lang w:val="en-US"/>
        </w:rPr>
        <w:t xml:space="preserve"> FOR COLD DRINKS</w:t>
      </w:r>
    </w:p>
    <w:p w:rsidR="00670D95" w:rsidRPr="00670D95" w:rsidRDefault="00670D95" w:rsidP="00670D95">
      <w:pPr>
        <w:spacing w:before="100" w:beforeAutospacing="1" w:afterAutospacing="1"/>
        <w:rPr>
          <w:sz w:val="24"/>
          <w:szCs w:val="24"/>
          <w:lang w:val="en-US"/>
        </w:rPr>
      </w:pPr>
      <w:r w:rsidRPr="00670D95">
        <w:rPr>
          <w:b/>
          <w:bCs/>
          <w:sz w:val="24"/>
          <w:szCs w:val="24"/>
          <w:lang w:val="en-US"/>
        </w:rPr>
        <w:t xml:space="preserve">THIRST </w:t>
      </w:r>
      <w:proofErr w:type="gramStart"/>
      <w:r w:rsidRPr="00670D95">
        <w:rPr>
          <w:b/>
          <w:bCs/>
          <w:sz w:val="24"/>
          <w:szCs w:val="24"/>
          <w:lang w:val="en-US"/>
        </w:rPr>
        <w:t>EXTREME ;</w:t>
      </w:r>
      <w:proofErr w:type="gramEnd"/>
      <w:r w:rsidRPr="00670D95">
        <w:rPr>
          <w:b/>
          <w:bCs/>
          <w:sz w:val="24"/>
          <w:szCs w:val="24"/>
          <w:lang w:val="en-US"/>
        </w:rPr>
        <w:t xml:space="preserve"> LARGE QUANTITIES ; SMALL QUANTITIES AND OFTEN</w:t>
      </w:r>
    </w:p>
    <w:p w:rsidR="00670D95" w:rsidRPr="00670D95" w:rsidRDefault="00670D95" w:rsidP="00670D95">
      <w:pPr>
        <w:spacing w:before="100" w:beforeAutospacing="1" w:after="100" w:afterAutospacing="1"/>
        <w:jc w:val="both"/>
        <w:rPr>
          <w:sz w:val="24"/>
          <w:szCs w:val="24"/>
          <w:lang w:val="en-US"/>
        </w:rPr>
      </w:pPr>
      <w:proofErr w:type="gramStart"/>
      <w:r w:rsidRPr="00670D95">
        <w:rPr>
          <w:sz w:val="24"/>
          <w:szCs w:val="24"/>
          <w:lang w:val="en-US"/>
        </w:rPr>
        <w:t>Et</w:t>
      </w:r>
      <w:proofErr w:type="gramEnd"/>
      <w:r w:rsidRPr="00670D95">
        <w:rPr>
          <w:sz w:val="24"/>
          <w:szCs w:val="24"/>
          <w:lang w:val="en-US"/>
        </w:rPr>
        <w:t xml:space="preserve"> encore la suite:</w:t>
      </w:r>
    </w:p>
    <w:p w:rsidR="00670D95" w:rsidRPr="00670D95" w:rsidRDefault="00670D95" w:rsidP="00670D95">
      <w:pPr>
        <w:spacing w:beforeAutospacing="1" w:after="100" w:afterAutospacing="1"/>
        <w:rPr>
          <w:sz w:val="24"/>
          <w:szCs w:val="24"/>
          <w:lang w:val="en-US"/>
        </w:rPr>
      </w:pPr>
      <w:r w:rsidRPr="00670D95">
        <w:rPr>
          <w:i/>
          <w:iCs/>
          <w:sz w:val="24"/>
          <w:szCs w:val="24"/>
          <w:lang w:val="en-US"/>
        </w:rPr>
        <w:t xml:space="preserve">Empty feeling in abdomen after stool as if she needed </w:t>
      </w:r>
      <w:proofErr w:type="gramStart"/>
      <w:r w:rsidRPr="00670D95">
        <w:rPr>
          <w:i/>
          <w:iCs/>
          <w:sz w:val="24"/>
          <w:szCs w:val="24"/>
          <w:lang w:val="en-US"/>
        </w:rPr>
        <w:t>food ;</w:t>
      </w:r>
      <w:proofErr w:type="gramEnd"/>
      <w:r w:rsidRPr="00670D95">
        <w:rPr>
          <w:i/>
          <w:iCs/>
          <w:sz w:val="24"/>
          <w:szCs w:val="24"/>
          <w:lang w:val="en-US"/>
        </w:rPr>
        <w:t xml:space="preserve"> headache on vertex about 5 P. M.</w:t>
      </w:r>
    </w:p>
    <w:p w:rsidR="00670D95" w:rsidRPr="00670D95" w:rsidRDefault="00670D95" w:rsidP="00670D95">
      <w:pPr>
        <w:spacing w:before="100" w:beforeAutospacing="1" w:after="100" w:afterAutospacing="1"/>
        <w:rPr>
          <w:sz w:val="24"/>
          <w:szCs w:val="24"/>
          <w:lang w:val="en-US"/>
        </w:rPr>
      </w:pPr>
      <w:r w:rsidRPr="00670D95">
        <w:rPr>
          <w:i/>
          <w:iCs/>
          <w:sz w:val="24"/>
          <w:szCs w:val="24"/>
          <w:lang w:val="en-US"/>
        </w:rPr>
        <w:t> </w:t>
      </w:r>
      <w:proofErr w:type="gramStart"/>
      <w:r w:rsidRPr="00670D95">
        <w:rPr>
          <w:b/>
          <w:bCs/>
          <w:sz w:val="24"/>
          <w:szCs w:val="24"/>
          <w:lang w:val="en-US"/>
        </w:rPr>
        <w:t>Burning in abdomen as from hot coals.</w:t>
      </w:r>
      <w:proofErr w:type="gramEnd"/>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A</w:t>
      </w:r>
      <w:r w:rsidRPr="00670D95">
        <w:rPr>
          <w:i/>
          <w:iCs/>
          <w:sz w:val="24"/>
          <w:szCs w:val="24"/>
          <w:lang w:val="en-US"/>
        </w:rPr>
        <w:t xml:space="preserve">bdomen swelled and became painful to touch ; inclination to vomit, chest constricted, breathing shorter, more and more difficult, cold sweat, stupefaction and total exhaustion ; could not swallow a drop of liquid, much less any solid food ; lay many hours stupefied, unconscious, with a </w:t>
      </w:r>
      <w:r w:rsidRPr="00670D95">
        <w:rPr>
          <w:i/>
          <w:iCs/>
          <w:sz w:val="24"/>
          <w:szCs w:val="24"/>
          <w:u w:val="single"/>
          <w:lang w:val="en-US"/>
        </w:rPr>
        <w:t>swollen face</w:t>
      </w:r>
      <w:r w:rsidRPr="00670D95">
        <w:rPr>
          <w:i/>
          <w:iCs/>
          <w:sz w:val="24"/>
          <w:szCs w:val="24"/>
          <w:lang w:val="en-US"/>
        </w:rPr>
        <w:t xml:space="preserve"> and protruding eyes, without sleep </w:t>
      </w:r>
    </w:p>
    <w:p w:rsidR="00670D95" w:rsidRPr="00670D95" w:rsidRDefault="00670D95" w:rsidP="00670D95">
      <w:pPr>
        <w:spacing w:before="100" w:beforeAutospacing="1" w:after="100" w:afterAutospacing="1"/>
        <w:rPr>
          <w:sz w:val="24"/>
          <w:szCs w:val="24"/>
          <w:lang w:val="en-US"/>
        </w:rPr>
      </w:pPr>
      <w:r w:rsidRPr="00670D95">
        <w:rPr>
          <w:i/>
          <w:iCs/>
          <w:sz w:val="24"/>
          <w:szCs w:val="24"/>
          <w:lang w:val="en-US"/>
        </w:rPr>
        <w:t> Feeling as if a hernia would protrude (</w:t>
      </w:r>
      <w:proofErr w:type="spellStart"/>
      <w:r w:rsidRPr="00670D95">
        <w:rPr>
          <w:i/>
          <w:iCs/>
          <w:sz w:val="24"/>
          <w:szCs w:val="24"/>
          <w:lang w:val="en-US"/>
        </w:rPr>
        <w:t>Boericke</w:t>
      </w:r>
      <w:proofErr w:type="spellEnd"/>
      <w:r w:rsidRPr="00670D95">
        <w:rPr>
          <w:i/>
          <w:iCs/>
          <w:sz w:val="24"/>
          <w:szCs w:val="24"/>
          <w:lang w:val="en-US"/>
        </w:rPr>
        <w:t xml:space="preserve">) </w:t>
      </w:r>
      <w:r w:rsidRPr="00670D95">
        <w:rPr>
          <w:i/>
          <w:iCs/>
          <w:sz w:val="24"/>
          <w:szCs w:val="24"/>
          <w:u w:val="single"/>
          <w:lang w:val="en-US"/>
        </w:rPr>
        <w:t xml:space="preserve">One survivor </w:t>
      </w:r>
      <w:proofErr w:type="gramStart"/>
      <w:r w:rsidRPr="00670D95">
        <w:rPr>
          <w:i/>
          <w:iCs/>
          <w:sz w:val="24"/>
          <w:szCs w:val="24"/>
          <w:u w:val="single"/>
          <w:lang w:val="en-US"/>
        </w:rPr>
        <w:t>said :</w:t>
      </w:r>
      <w:proofErr w:type="gramEnd"/>
      <w:r w:rsidRPr="00670D95">
        <w:rPr>
          <w:i/>
          <w:iCs/>
          <w:sz w:val="24"/>
          <w:szCs w:val="24"/>
          <w:u w:val="single"/>
          <w:lang w:val="en-US"/>
        </w:rPr>
        <w:t xml:space="preserve"> </w:t>
      </w:r>
      <w:r w:rsidRPr="00670D95">
        <w:rPr>
          <w:sz w:val="24"/>
          <w:szCs w:val="24"/>
          <w:u w:val="single"/>
          <w:lang w:val="en-US"/>
        </w:rPr>
        <w:t>« I had the feeling my intestines were going to be expelled »</w:t>
      </w:r>
    </w:p>
    <w:p w:rsidR="00670D95" w:rsidRPr="00670D95" w:rsidRDefault="00670D95" w:rsidP="00670D95">
      <w:pPr>
        <w:spacing w:before="100" w:beforeAutospacing="1" w:after="100" w:afterAutospacing="1"/>
        <w:rPr>
          <w:sz w:val="24"/>
          <w:szCs w:val="24"/>
          <w:lang w:val="en-US"/>
        </w:rPr>
      </w:pPr>
      <w:r w:rsidRPr="00670D95">
        <w:rPr>
          <w:i/>
          <w:iCs/>
          <w:sz w:val="24"/>
          <w:szCs w:val="24"/>
          <w:lang w:val="en-US"/>
        </w:rPr>
        <w:t> </w:t>
      </w:r>
      <w:proofErr w:type="gramStart"/>
      <w:r w:rsidRPr="00670D95">
        <w:rPr>
          <w:b/>
          <w:bCs/>
          <w:sz w:val="24"/>
          <w:szCs w:val="24"/>
          <w:u w:val="single"/>
          <w:lang w:val="en-US"/>
        </w:rPr>
        <w:t>Simultaneous purging and vomiting</w:t>
      </w:r>
      <w:r w:rsidRPr="00670D95">
        <w:rPr>
          <w:b/>
          <w:bCs/>
          <w:sz w:val="24"/>
          <w:szCs w:val="24"/>
          <w:lang w:val="en-US"/>
        </w:rPr>
        <w:t>.</w:t>
      </w:r>
      <w:proofErr w:type="gramEnd"/>
      <w:r w:rsidRPr="00670D95">
        <w:rPr>
          <w:b/>
          <w:bCs/>
          <w:sz w:val="24"/>
          <w:szCs w:val="24"/>
          <w:lang w:val="en-US"/>
        </w:rPr>
        <w:t xml:space="preserve"> </w:t>
      </w:r>
      <w:proofErr w:type="gramStart"/>
      <w:r w:rsidRPr="00670D95">
        <w:rPr>
          <w:b/>
          <w:bCs/>
          <w:i/>
          <w:iCs/>
          <w:sz w:val="24"/>
          <w:szCs w:val="24"/>
          <w:lang w:val="fr-FR"/>
        </w:rPr>
        <w:t>θ</w:t>
      </w:r>
      <w:proofErr w:type="gramEnd"/>
      <w:r w:rsidRPr="00670D95">
        <w:rPr>
          <w:b/>
          <w:bCs/>
          <w:sz w:val="24"/>
          <w:szCs w:val="24"/>
          <w:lang w:val="en-US"/>
        </w:rPr>
        <w:t> Cholera.</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w:t>
      </w:r>
      <w:r w:rsidRPr="00670D95">
        <w:rPr>
          <w:i/>
          <w:iCs/>
          <w:sz w:val="24"/>
          <w:szCs w:val="24"/>
          <w:lang w:val="en-US"/>
        </w:rPr>
        <w:t xml:space="preserve">Distorted </w:t>
      </w:r>
      <w:proofErr w:type="spellStart"/>
      <w:r w:rsidRPr="00670D95">
        <w:rPr>
          <w:i/>
          <w:iCs/>
          <w:sz w:val="24"/>
          <w:szCs w:val="24"/>
          <w:lang w:val="en-US"/>
        </w:rPr>
        <w:t>hippocratic</w:t>
      </w:r>
      <w:proofErr w:type="spellEnd"/>
      <w:r w:rsidRPr="00670D95">
        <w:rPr>
          <w:i/>
          <w:iCs/>
          <w:sz w:val="24"/>
          <w:szCs w:val="24"/>
          <w:lang w:val="en-US"/>
        </w:rPr>
        <w:t xml:space="preserve"> face, </w:t>
      </w:r>
      <w:r w:rsidRPr="00670D95">
        <w:rPr>
          <w:i/>
          <w:iCs/>
          <w:sz w:val="24"/>
          <w:szCs w:val="24"/>
          <w:u w:val="single"/>
          <w:lang w:val="en-US"/>
        </w:rPr>
        <w:t>constant hiccough</w:t>
      </w:r>
      <w:r w:rsidRPr="00670D95">
        <w:rPr>
          <w:i/>
          <w:iCs/>
          <w:sz w:val="24"/>
          <w:szCs w:val="24"/>
          <w:lang w:val="en-US"/>
        </w:rPr>
        <w:t xml:space="preserve">, anxious, restless tossing about ; cramping of hands and feet ; pains in abdomen ; speechless ; severe retching with vomiting of yellowish fluids, &lt; after drinking ; stools watery, pass unconsciously ; surface of body cold ; face bathed in cold sweat. </w:t>
      </w:r>
      <w:proofErr w:type="gramStart"/>
      <w:r w:rsidRPr="00670D95">
        <w:rPr>
          <w:b/>
          <w:bCs/>
          <w:i/>
          <w:iCs/>
          <w:sz w:val="24"/>
          <w:szCs w:val="24"/>
          <w:lang w:val="fr-FR"/>
        </w:rPr>
        <w:t>θ</w:t>
      </w:r>
      <w:proofErr w:type="gramEnd"/>
      <w:r w:rsidRPr="00670D95">
        <w:rPr>
          <w:i/>
          <w:iCs/>
          <w:sz w:val="24"/>
          <w:szCs w:val="24"/>
          <w:lang w:val="en-US"/>
        </w:rPr>
        <w:t> Sporadic cholera.</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xml:space="preserve"> Cholera </w:t>
      </w:r>
      <w:proofErr w:type="spellStart"/>
      <w:r w:rsidRPr="00670D95">
        <w:rPr>
          <w:b/>
          <w:bCs/>
          <w:sz w:val="24"/>
          <w:szCs w:val="24"/>
          <w:lang w:val="en-US"/>
        </w:rPr>
        <w:t>Asiatica</w:t>
      </w:r>
      <w:proofErr w:type="spellEnd"/>
      <w:r w:rsidRPr="00670D95">
        <w:rPr>
          <w:b/>
          <w:bCs/>
          <w:sz w:val="24"/>
          <w:szCs w:val="24"/>
          <w:lang w:val="en-US"/>
        </w:rPr>
        <w:t xml:space="preserve"> : great torpor of vegetative system, without any great mental or sensory disturbance ; little depression of spirits ; fear of death or indifference ; vertigo ; </w:t>
      </w:r>
      <w:r w:rsidRPr="00670D95">
        <w:rPr>
          <w:b/>
          <w:bCs/>
          <w:sz w:val="24"/>
          <w:szCs w:val="24"/>
          <w:u w:val="single"/>
          <w:lang w:val="en-US"/>
        </w:rPr>
        <w:t>violent</w:t>
      </w:r>
      <w:r w:rsidRPr="00670D95">
        <w:rPr>
          <w:b/>
          <w:bCs/>
          <w:sz w:val="24"/>
          <w:szCs w:val="24"/>
          <w:lang w:val="en-US"/>
        </w:rPr>
        <w:t xml:space="preserve"> </w:t>
      </w:r>
      <w:r w:rsidRPr="00670D95">
        <w:rPr>
          <w:b/>
          <w:bCs/>
          <w:sz w:val="24"/>
          <w:szCs w:val="24"/>
          <w:u w:val="single"/>
          <w:lang w:val="en-US"/>
        </w:rPr>
        <w:t>evacuation upward and downward</w:t>
      </w:r>
      <w:r w:rsidRPr="00670D95">
        <w:rPr>
          <w:b/>
          <w:bCs/>
          <w:sz w:val="24"/>
          <w:szCs w:val="24"/>
          <w:lang w:val="en-US"/>
        </w:rPr>
        <w:t xml:space="preserve"> ; icy coldness of body ; </w:t>
      </w:r>
      <w:r w:rsidRPr="00670D95">
        <w:rPr>
          <w:b/>
          <w:bCs/>
          <w:sz w:val="24"/>
          <w:szCs w:val="24"/>
          <w:u w:val="single"/>
          <w:lang w:val="en-US"/>
        </w:rPr>
        <w:t>great debility</w:t>
      </w:r>
      <w:r w:rsidRPr="00670D95">
        <w:rPr>
          <w:b/>
          <w:bCs/>
          <w:sz w:val="24"/>
          <w:szCs w:val="24"/>
          <w:lang w:val="en-US"/>
        </w:rPr>
        <w:t xml:space="preserve"> ; cramps in calves ; </w:t>
      </w:r>
      <w:r w:rsidRPr="00670D95">
        <w:rPr>
          <w:b/>
          <w:bCs/>
          <w:sz w:val="24"/>
          <w:szCs w:val="24"/>
          <w:u w:val="single"/>
          <w:lang w:val="en-US"/>
        </w:rPr>
        <w:t>vomiting, with constant desire for cold drinks</w:t>
      </w:r>
      <w:r w:rsidRPr="00670D95">
        <w:rPr>
          <w:b/>
          <w:bCs/>
          <w:sz w:val="24"/>
          <w:szCs w:val="24"/>
          <w:lang w:val="en-US"/>
        </w:rPr>
        <w:t xml:space="preserve"> ; copious, watery, inodorous stools, mixed, with white flocks ; face pale, without any color, or bluish ; blue margins around eyes ; deathly anguish in features ; cold tongue and breath ; hoarse, feeble voice ; great oppression anguish in chest, giving patient a desire to escape from bed ; violent colic, especially around umbilicus, as if abdomen would be torn open ; abdomen sensitive to contact, with drawing and cramps in fingers ; wrinkled skin in palms of hands ; </w:t>
      </w:r>
      <w:r w:rsidRPr="00670D95">
        <w:rPr>
          <w:b/>
          <w:bCs/>
          <w:sz w:val="24"/>
          <w:szCs w:val="24"/>
          <w:u w:val="single"/>
          <w:lang w:val="en-US"/>
        </w:rPr>
        <w:t>retention of urine</w:t>
      </w:r>
      <w:r w:rsidRPr="00670D95">
        <w:rPr>
          <w:b/>
          <w:bCs/>
          <w:sz w:val="24"/>
          <w:szCs w:val="24"/>
          <w:lang w:val="en-US"/>
        </w:rPr>
        <w:t>.</w:t>
      </w:r>
    </w:p>
    <w:p w:rsidR="00670D95" w:rsidRPr="00670D95" w:rsidRDefault="00670D95" w:rsidP="00670D95">
      <w:pPr>
        <w:spacing w:before="100" w:beforeAutospacing="1" w:after="100" w:afterAutospacing="1"/>
        <w:rPr>
          <w:sz w:val="24"/>
          <w:szCs w:val="24"/>
          <w:lang w:val="en-US"/>
        </w:rPr>
      </w:pPr>
      <w:r w:rsidRPr="00670D95">
        <w:rPr>
          <w:i/>
          <w:iCs/>
          <w:sz w:val="24"/>
          <w:szCs w:val="24"/>
          <w:u w:val="single"/>
          <w:lang w:val="en-US"/>
        </w:rPr>
        <w:t>Vomiting and purging</w:t>
      </w:r>
      <w:r w:rsidRPr="00670D95">
        <w:rPr>
          <w:i/>
          <w:iCs/>
          <w:sz w:val="24"/>
          <w:szCs w:val="24"/>
          <w:lang w:val="en-US"/>
        </w:rPr>
        <w:t xml:space="preserve"> ; stools watery, flocculent ; </w:t>
      </w:r>
      <w:r w:rsidRPr="00670D95">
        <w:rPr>
          <w:i/>
          <w:iCs/>
          <w:sz w:val="24"/>
          <w:szCs w:val="24"/>
          <w:u w:val="single"/>
          <w:lang w:val="en-US"/>
        </w:rPr>
        <w:t xml:space="preserve">severe burning in </w:t>
      </w:r>
      <w:proofErr w:type="spellStart"/>
      <w:r w:rsidRPr="00670D95">
        <w:rPr>
          <w:i/>
          <w:iCs/>
          <w:sz w:val="24"/>
          <w:szCs w:val="24"/>
          <w:u w:val="single"/>
          <w:lang w:val="en-US"/>
        </w:rPr>
        <w:t>epigastrium</w:t>
      </w:r>
      <w:proofErr w:type="spellEnd"/>
      <w:r w:rsidRPr="00670D95">
        <w:rPr>
          <w:i/>
          <w:iCs/>
          <w:sz w:val="24"/>
          <w:szCs w:val="24"/>
          <w:lang w:val="en-US"/>
        </w:rPr>
        <w:t xml:space="preserve"> ; </w:t>
      </w:r>
      <w:r w:rsidRPr="00670D95">
        <w:rPr>
          <w:i/>
          <w:iCs/>
          <w:sz w:val="24"/>
          <w:szCs w:val="24"/>
          <w:u w:val="single"/>
          <w:lang w:val="en-US"/>
        </w:rPr>
        <w:t>great desire for cold water</w:t>
      </w:r>
      <w:r w:rsidRPr="00670D95">
        <w:rPr>
          <w:i/>
          <w:iCs/>
          <w:sz w:val="24"/>
          <w:szCs w:val="24"/>
          <w:lang w:val="en-US"/>
        </w:rPr>
        <w:t xml:space="preserve"> ; severe cramps in calves of legs ; great </w:t>
      </w:r>
      <w:proofErr w:type="spellStart"/>
      <w:r w:rsidRPr="00670D95">
        <w:rPr>
          <w:i/>
          <w:iCs/>
          <w:sz w:val="24"/>
          <w:szCs w:val="24"/>
          <w:lang w:val="en-US"/>
        </w:rPr>
        <w:t>precordial</w:t>
      </w:r>
      <w:proofErr w:type="spellEnd"/>
      <w:r w:rsidRPr="00670D95">
        <w:rPr>
          <w:i/>
          <w:iCs/>
          <w:sz w:val="24"/>
          <w:szCs w:val="24"/>
          <w:lang w:val="en-US"/>
        </w:rPr>
        <w:t xml:space="preserve"> anxiety ; face pale, anxious ; pulse small, frequent ; white-coated tongue. </w:t>
      </w:r>
      <w:proofErr w:type="gramStart"/>
      <w:r w:rsidRPr="00670D95">
        <w:rPr>
          <w:b/>
          <w:bCs/>
          <w:i/>
          <w:iCs/>
          <w:sz w:val="24"/>
          <w:szCs w:val="24"/>
          <w:lang w:val="fr-FR"/>
        </w:rPr>
        <w:t>θ</w:t>
      </w:r>
      <w:proofErr w:type="gramEnd"/>
      <w:r w:rsidRPr="00670D95">
        <w:rPr>
          <w:i/>
          <w:iCs/>
          <w:sz w:val="24"/>
          <w:szCs w:val="24"/>
          <w:lang w:val="en-US"/>
        </w:rPr>
        <w:t> Cholera.</w:t>
      </w:r>
    </w:p>
    <w:p w:rsidR="00670D95" w:rsidRPr="00670D95" w:rsidRDefault="00670D95" w:rsidP="00670D95">
      <w:pPr>
        <w:spacing w:before="100" w:beforeAutospacing="1" w:afterAutospacing="1"/>
        <w:rPr>
          <w:sz w:val="24"/>
          <w:szCs w:val="24"/>
          <w:lang w:val="en-US"/>
        </w:rPr>
      </w:pPr>
      <w:r w:rsidRPr="00670D95">
        <w:rPr>
          <w:b/>
          <w:bCs/>
          <w:sz w:val="24"/>
          <w:szCs w:val="24"/>
          <w:lang w:val="en-US"/>
        </w:rPr>
        <w:lastRenderedPageBreak/>
        <w:t>Involuntary urination </w:t>
      </w:r>
      <w:r w:rsidRPr="00670D95">
        <w:rPr>
          <w:sz w:val="24"/>
          <w:szCs w:val="24"/>
          <w:lang w:val="en-US"/>
        </w:rPr>
        <w:t>« vomiting, purging and urination at the same time »</w:t>
      </w:r>
    </w:p>
    <w:p w:rsidR="00670D95" w:rsidRPr="00670D95" w:rsidRDefault="00670D95" w:rsidP="00670D95">
      <w:pPr>
        <w:spacing w:before="100" w:beforeAutospacing="1" w:after="100" w:afterAutospacing="1"/>
        <w:jc w:val="both"/>
        <w:rPr>
          <w:sz w:val="24"/>
          <w:szCs w:val="24"/>
          <w:lang w:val="en-US"/>
        </w:rPr>
      </w:pPr>
      <w:r w:rsidRPr="00670D95">
        <w:rPr>
          <w:sz w:val="24"/>
          <w:szCs w:val="24"/>
          <w:lang w:val="en-US"/>
        </w:rPr>
        <w:t xml:space="preserve">Suite </w:t>
      </w:r>
      <w:proofErr w:type="gramStart"/>
      <w:r w:rsidRPr="00670D95">
        <w:rPr>
          <w:sz w:val="24"/>
          <w:szCs w:val="24"/>
          <w:lang w:val="en-US"/>
        </w:rPr>
        <w:t>et</w:t>
      </w:r>
      <w:proofErr w:type="gramEnd"/>
      <w:r w:rsidRPr="00670D95">
        <w:rPr>
          <w:sz w:val="24"/>
          <w:szCs w:val="24"/>
          <w:lang w:val="en-US"/>
        </w:rPr>
        <w:t xml:space="preserve"> fin:</w:t>
      </w:r>
    </w:p>
    <w:p w:rsidR="00670D95" w:rsidRPr="00670D95" w:rsidRDefault="00670D95" w:rsidP="00670D95">
      <w:pPr>
        <w:spacing w:beforeAutospacing="1" w:after="100" w:afterAutospacing="1"/>
        <w:rPr>
          <w:sz w:val="24"/>
          <w:szCs w:val="24"/>
          <w:lang w:val="en-US"/>
        </w:rPr>
      </w:pPr>
      <w:r w:rsidRPr="00670D95">
        <w:rPr>
          <w:b/>
          <w:bCs/>
          <w:sz w:val="24"/>
          <w:szCs w:val="24"/>
          <w:lang w:val="en-US"/>
        </w:rPr>
        <w:t xml:space="preserve">Shortness of breath on slight movement, even in </w:t>
      </w:r>
      <w:proofErr w:type="gramStart"/>
      <w:r w:rsidRPr="00670D95">
        <w:rPr>
          <w:b/>
          <w:bCs/>
          <w:sz w:val="24"/>
          <w:szCs w:val="24"/>
          <w:lang w:val="en-US"/>
        </w:rPr>
        <w:t>house ;</w:t>
      </w:r>
      <w:proofErr w:type="gramEnd"/>
      <w:r w:rsidRPr="00670D95">
        <w:rPr>
          <w:b/>
          <w:bCs/>
          <w:sz w:val="24"/>
          <w:szCs w:val="24"/>
          <w:lang w:val="en-US"/>
        </w:rPr>
        <w:t xml:space="preserve"> &gt; if he sits still.</w:t>
      </w:r>
      <w:r w:rsidRPr="00670D95">
        <w:rPr>
          <w:b/>
          <w:bCs/>
          <w:sz w:val="24"/>
          <w:szCs w:val="24"/>
          <w:lang w:val="en-US"/>
        </w:rPr>
        <w:br/>
      </w:r>
      <w:r w:rsidRPr="00670D95">
        <w:rPr>
          <w:sz w:val="24"/>
          <w:szCs w:val="24"/>
          <w:lang w:val="en-US"/>
        </w:rPr>
        <w:t xml:space="preserve">Extremely difficult and distressing </w:t>
      </w:r>
      <w:proofErr w:type="gramStart"/>
      <w:r w:rsidRPr="00670D95">
        <w:rPr>
          <w:sz w:val="24"/>
          <w:szCs w:val="24"/>
          <w:lang w:val="en-US"/>
        </w:rPr>
        <w:t>respiration ;</w:t>
      </w:r>
      <w:proofErr w:type="gramEnd"/>
      <w:r w:rsidRPr="00670D95">
        <w:rPr>
          <w:sz w:val="24"/>
          <w:szCs w:val="24"/>
          <w:lang w:val="en-US"/>
        </w:rPr>
        <w:t xml:space="preserve"> seems in danger of suffocation.</w:t>
      </w:r>
    </w:p>
    <w:p w:rsidR="00670D95" w:rsidRPr="00670D95" w:rsidRDefault="00670D95" w:rsidP="00670D95">
      <w:pPr>
        <w:spacing w:before="100" w:beforeAutospacing="1" w:after="100" w:afterAutospacing="1"/>
        <w:rPr>
          <w:sz w:val="24"/>
          <w:szCs w:val="24"/>
          <w:lang w:val="en-US"/>
        </w:rPr>
      </w:pPr>
      <w:r w:rsidRPr="00670D95">
        <w:rPr>
          <w:sz w:val="24"/>
          <w:szCs w:val="24"/>
          <w:lang w:val="en-US"/>
        </w:rPr>
        <w:t> </w:t>
      </w:r>
    </w:p>
    <w:p w:rsidR="00670D95" w:rsidRPr="00670D95" w:rsidRDefault="00670D95" w:rsidP="00670D95">
      <w:pPr>
        <w:spacing w:before="100" w:beforeAutospacing="1" w:after="100" w:afterAutospacing="1"/>
        <w:rPr>
          <w:sz w:val="24"/>
          <w:szCs w:val="24"/>
          <w:lang w:val="en-US"/>
        </w:rPr>
      </w:pPr>
      <w:r w:rsidRPr="00670D95">
        <w:rPr>
          <w:i/>
          <w:iCs/>
          <w:sz w:val="24"/>
          <w:szCs w:val="24"/>
          <w:lang w:val="en-US"/>
        </w:rPr>
        <w:t xml:space="preserve">Spasmodic cough, with great burning and dryness in mouth and </w:t>
      </w:r>
      <w:proofErr w:type="spellStart"/>
      <w:proofErr w:type="gramStart"/>
      <w:r w:rsidRPr="00670D95">
        <w:rPr>
          <w:i/>
          <w:iCs/>
          <w:sz w:val="24"/>
          <w:szCs w:val="24"/>
          <w:lang w:val="en-US"/>
        </w:rPr>
        <w:t>fauces</w:t>
      </w:r>
      <w:proofErr w:type="spellEnd"/>
      <w:r w:rsidRPr="00670D95">
        <w:rPr>
          <w:i/>
          <w:iCs/>
          <w:sz w:val="24"/>
          <w:szCs w:val="24"/>
          <w:lang w:val="en-US"/>
        </w:rPr>
        <w:t> ;</w:t>
      </w:r>
      <w:proofErr w:type="gramEnd"/>
      <w:r w:rsidRPr="00670D95">
        <w:rPr>
          <w:i/>
          <w:iCs/>
          <w:sz w:val="24"/>
          <w:szCs w:val="24"/>
          <w:lang w:val="en-US"/>
        </w:rPr>
        <w:t xml:space="preserve"> long-continued sleeplessness ; anxiety in </w:t>
      </w:r>
      <w:proofErr w:type="spellStart"/>
      <w:r w:rsidRPr="00670D95">
        <w:rPr>
          <w:i/>
          <w:iCs/>
          <w:sz w:val="24"/>
          <w:szCs w:val="24"/>
          <w:lang w:val="en-US"/>
        </w:rPr>
        <w:t>precordial</w:t>
      </w:r>
      <w:proofErr w:type="spellEnd"/>
      <w:r w:rsidRPr="00670D95">
        <w:rPr>
          <w:i/>
          <w:iCs/>
          <w:sz w:val="24"/>
          <w:szCs w:val="24"/>
          <w:lang w:val="en-US"/>
        </w:rPr>
        <w:t xml:space="preserve"> region ; irritability of senses. </w:t>
      </w:r>
      <w:proofErr w:type="gramStart"/>
      <w:r w:rsidRPr="00670D95">
        <w:rPr>
          <w:b/>
          <w:bCs/>
          <w:i/>
          <w:iCs/>
          <w:sz w:val="24"/>
          <w:szCs w:val="24"/>
          <w:lang w:val="fr-FR"/>
        </w:rPr>
        <w:t>θ</w:t>
      </w:r>
      <w:proofErr w:type="gramEnd"/>
      <w:r w:rsidRPr="00670D95">
        <w:rPr>
          <w:i/>
          <w:iCs/>
          <w:sz w:val="24"/>
          <w:szCs w:val="24"/>
          <w:lang w:val="en-US"/>
        </w:rPr>
        <w:t> Measles.</w:t>
      </w:r>
      <w:r w:rsidRPr="00670D95">
        <w:rPr>
          <w:i/>
          <w:iCs/>
          <w:sz w:val="24"/>
          <w:szCs w:val="24"/>
          <w:lang w:val="en-US"/>
        </w:rPr>
        <w:br/>
        <w:t xml:space="preserve">Babe, skin very </w:t>
      </w:r>
      <w:proofErr w:type="gramStart"/>
      <w:r w:rsidRPr="00670D95">
        <w:rPr>
          <w:i/>
          <w:iCs/>
          <w:sz w:val="24"/>
          <w:szCs w:val="24"/>
          <w:lang w:val="en-US"/>
        </w:rPr>
        <w:t>hot ;</w:t>
      </w:r>
      <w:proofErr w:type="gramEnd"/>
      <w:r w:rsidRPr="00670D95">
        <w:rPr>
          <w:i/>
          <w:iCs/>
          <w:sz w:val="24"/>
          <w:szCs w:val="24"/>
          <w:lang w:val="en-US"/>
        </w:rPr>
        <w:t xml:space="preserve"> cold sweat on forehead when coughing ; eyes half open during sleep.</w:t>
      </w:r>
    </w:p>
    <w:p w:rsidR="00670D95" w:rsidRPr="00670D95" w:rsidRDefault="00670D95" w:rsidP="00670D95">
      <w:pPr>
        <w:spacing w:before="100" w:beforeAutospacing="1" w:after="100" w:afterAutospacing="1"/>
        <w:rPr>
          <w:sz w:val="24"/>
          <w:szCs w:val="24"/>
          <w:lang w:val="en-US"/>
        </w:rPr>
      </w:pPr>
      <w:r w:rsidRPr="00670D95">
        <w:rPr>
          <w:i/>
          <w:iCs/>
          <w:sz w:val="24"/>
          <w:szCs w:val="24"/>
          <w:lang w:val="en-US"/>
        </w:rPr>
        <w:t> </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Capillary bronchitis ; livid face, blue nails, cold extremities and tumultuous irregular contractions of heart ; cold sweat on forehead when coughing ; eyes half open during sleep.</w:t>
      </w:r>
    </w:p>
    <w:p w:rsidR="00670D95" w:rsidRPr="00670D95" w:rsidRDefault="00670D95" w:rsidP="00670D95">
      <w:pPr>
        <w:spacing w:before="100" w:beforeAutospacing="1" w:after="100" w:afterAutospacing="1"/>
        <w:rPr>
          <w:sz w:val="24"/>
          <w:szCs w:val="24"/>
          <w:lang w:val="en-US"/>
        </w:rPr>
      </w:pPr>
      <w:r w:rsidRPr="00670D95">
        <w:rPr>
          <w:sz w:val="24"/>
          <w:szCs w:val="24"/>
          <w:lang w:val="en-US"/>
        </w:rPr>
        <w:t> </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xml:space="preserve">Rattling in lungs, fear of </w:t>
      </w:r>
      <w:proofErr w:type="gramStart"/>
      <w:r w:rsidRPr="00670D95">
        <w:rPr>
          <w:b/>
          <w:bCs/>
          <w:sz w:val="24"/>
          <w:szCs w:val="24"/>
          <w:lang w:val="en-US"/>
        </w:rPr>
        <w:t>suffocation ;</w:t>
      </w:r>
      <w:proofErr w:type="gramEnd"/>
      <w:r w:rsidRPr="00670D95">
        <w:rPr>
          <w:b/>
          <w:bCs/>
          <w:sz w:val="24"/>
          <w:szCs w:val="24"/>
          <w:lang w:val="en-US"/>
        </w:rPr>
        <w:t xml:space="preserve"> frothy, serous sputa ; blue face ; </w:t>
      </w:r>
      <w:proofErr w:type="spellStart"/>
      <w:r w:rsidRPr="00670D95">
        <w:rPr>
          <w:b/>
          <w:bCs/>
          <w:sz w:val="24"/>
          <w:szCs w:val="24"/>
          <w:lang w:val="en-US"/>
        </w:rPr>
        <w:t>œdema</w:t>
      </w:r>
      <w:proofErr w:type="spellEnd"/>
      <w:r w:rsidRPr="00670D95">
        <w:rPr>
          <w:b/>
          <w:bCs/>
          <w:sz w:val="24"/>
          <w:szCs w:val="24"/>
          <w:lang w:val="en-US"/>
        </w:rPr>
        <w:t xml:space="preserve"> of lungs.</w:t>
      </w:r>
    </w:p>
    <w:p w:rsidR="00670D95" w:rsidRPr="00670D95" w:rsidRDefault="00670D95" w:rsidP="00670D95">
      <w:pPr>
        <w:spacing w:before="100" w:beforeAutospacing="1" w:after="100" w:afterAutospacing="1"/>
        <w:rPr>
          <w:sz w:val="24"/>
          <w:szCs w:val="24"/>
          <w:lang w:val="en-US"/>
        </w:rPr>
      </w:pPr>
      <w:proofErr w:type="spellStart"/>
      <w:r w:rsidRPr="00670D95">
        <w:rPr>
          <w:b/>
          <w:bCs/>
          <w:sz w:val="24"/>
          <w:szCs w:val="24"/>
          <w:lang w:val="en-US"/>
        </w:rPr>
        <w:t>Croupous</w:t>
      </w:r>
      <w:proofErr w:type="spellEnd"/>
      <w:r w:rsidRPr="00670D95">
        <w:rPr>
          <w:b/>
          <w:bCs/>
          <w:sz w:val="24"/>
          <w:szCs w:val="24"/>
          <w:lang w:val="en-US"/>
        </w:rPr>
        <w:t xml:space="preserve"> </w:t>
      </w:r>
      <w:proofErr w:type="gramStart"/>
      <w:r w:rsidRPr="00670D95">
        <w:rPr>
          <w:b/>
          <w:bCs/>
          <w:sz w:val="24"/>
          <w:szCs w:val="24"/>
          <w:lang w:val="en-US"/>
        </w:rPr>
        <w:t>pneumonia ;</w:t>
      </w:r>
      <w:proofErr w:type="gramEnd"/>
      <w:r w:rsidRPr="00670D95">
        <w:rPr>
          <w:b/>
          <w:bCs/>
          <w:sz w:val="24"/>
          <w:szCs w:val="24"/>
          <w:lang w:val="en-US"/>
        </w:rPr>
        <w:t xml:space="preserve"> pneumonia supervenes during whooping cough.</w:t>
      </w:r>
      <w:r w:rsidRPr="00670D95">
        <w:rPr>
          <w:b/>
          <w:bCs/>
          <w:sz w:val="24"/>
          <w:szCs w:val="24"/>
          <w:lang w:val="en-US"/>
        </w:rPr>
        <w:br/>
      </w:r>
      <w:proofErr w:type="spellStart"/>
      <w:proofErr w:type="gramStart"/>
      <w:r w:rsidRPr="00670D95">
        <w:rPr>
          <w:sz w:val="24"/>
          <w:szCs w:val="24"/>
          <w:lang w:val="en-US"/>
        </w:rPr>
        <w:t>Diaphragmitis</w:t>
      </w:r>
      <w:proofErr w:type="spellEnd"/>
      <w:r w:rsidRPr="00670D95">
        <w:rPr>
          <w:sz w:val="24"/>
          <w:szCs w:val="24"/>
          <w:lang w:val="en-US"/>
        </w:rPr>
        <w:t xml:space="preserve"> and peritonitis with vomiting.</w:t>
      </w:r>
      <w:proofErr w:type="gramEnd"/>
    </w:p>
    <w:p w:rsidR="00670D95" w:rsidRPr="00670D95" w:rsidRDefault="00670D95" w:rsidP="00670D95">
      <w:pPr>
        <w:spacing w:before="100" w:beforeAutospacing="1" w:after="100" w:afterAutospacing="1"/>
        <w:rPr>
          <w:sz w:val="24"/>
          <w:szCs w:val="24"/>
          <w:lang w:val="en-US"/>
        </w:rPr>
      </w:pPr>
      <w:r w:rsidRPr="00670D95">
        <w:rPr>
          <w:sz w:val="24"/>
          <w:szCs w:val="24"/>
          <w:lang w:val="en-US"/>
        </w:rPr>
        <w:t> </w:t>
      </w:r>
    </w:p>
    <w:p w:rsidR="00670D95" w:rsidRPr="00670D95" w:rsidRDefault="00670D95" w:rsidP="00670D95">
      <w:pPr>
        <w:spacing w:before="100" w:beforeAutospacing="1" w:after="100" w:afterAutospacing="1"/>
        <w:rPr>
          <w:sz w:val="24"/>
          <w:szCs w:val="24"/>
          <w:lang w:val="en-US"/>
        </w:rPr>
      </w:pPr>
      <w:proofErr w:type="gramStart"/>
      <w:r w:rsidRPr="00670D95">
        <w:rPr>
          <w:b/>
          <w:bCs/>
          <w:sz w:val="24"/>
          <w:szCs w:val="24"/>
          <w:lang w:val="en-US"/>
        </w:rPr>
        <w:t>LIMBS :</w:t>
      </w:r>
      <w:proofErr w:type="gramEnd"/>
      <w:r w:rsidRPr="00670D95">
        <w:rPr>
          <w:b/>
          <w:bCs/>
          <w:sz w:val="24"/>
          <w:szCs w:val="24"/>
          <w:lang w:val="en-US"/>
        </w:rPr>
        <w:t xml:space="preserve"> </w:t>
      </w:r>
      <w:r w:rsidRPr="00670D95">
        <w:rPr>
          <w:b/>
          <w:bCs/>
          <w:sz w:val="24"/>
          <w:szCs w:val="24"/>
          <w:u w:val="single"/>
          <w:lang w:val="en-US"/>
        </w:rPr>
        <w:t>Complete muscular prostration ; rapid sinking of forces ; sinks down completely exhausted ; great paleness of face</w:t>
      </w:r>
      <w:r w:rsidRPr="00670D95">
        <w:rPr>
          <w:b/>
          <w:bCs/>
          <w:sz w:val="24"/>
          <w:szCs w:val="24"/>
          <w:lang w:val="en-US"/>
        </w:rPr>
        <w:t>.</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w:t>
      </w:r>
    </w:p>
    <w:p w:rsidR="00670D95" w:rsidRPr="00670D95" w:rsidRDefault="00670D95" w:rsidP="00670D95">
      <w:pPr>
        <w:spacing w:before="100" w:beforeAutospacing="1" w:after="100" w:afterAutospacing="1"/>
        <w:rPr>
          <w:sz w:val="24"/>
          <w:szCs w:val="24"/>
          <w:lang w:val="en-US"/>
        </w:rPr>
      </w:pPr>
      <w:proofErr w:type="gramStart"/>
      <w:r w:rsidRPr="00670D95">
        <w:rPr>
          <w:b/>
          <w:bCs/>
          <w:sz w:val="24"/>
          <w:szCs w:val="24"/>
          <w:lang w:val="en-US"/>
        </w:rPr>
        <w:t>Cramps in calves.</w:t>
      </w:r>
      <w:proofErr w:type="gramEnd"/>
      <w:r w:rsidRPr="00670D95">
        <w:rPr>
          <w:b/>
          <w:bCs/>
          <w:sz w:val="24"/>
          <w:szCs w:val="24"/>
          <w:lang w:val="en-US"/>
        </w:rPr>
        <w:t xml:space="preserve"> </w:t>
      </w:r>
      <w:proofErr w:type="gramStart"/>
      <w:r w:rsidRPr="00670D95">
        <w:rPr>
          <w:b/>
          <w:bCs/>
          <w:i/>
          <w:iCs/>
          <w:sz w:val="24"/>
          <w:szCs w:val="24"/>
          <w:lang w:val="fr-FR"/>
        </w:rPr>
        <w:t>θ</w:t>
      </w:r>
      <w:proofErr w:type="gramEnd"/>
      <w:r w:rsidRPr="00670D95">
        <w:rPr>
          <w:b/>
          <w:bCs/>
          <w:sz w:val="24"/>
          <w:szCs w:val="24"/>
          <w:lang w:val="en-US"/>
        </w:rPr>
        <w:t> Cholera.</w:t>
      </w:r>
    </w:p>
    <w:p w:rsidR="00670D95" w:rsidRPr="00670D95" w:rsidRDefault="00670D95" w:rsidP="00670D95">
      <w:pPr>
        <w:spacing w:before="100" w:beforeAutospacing="1" w:after="100" w:afterAutospacing="1"/>
        <w:rPr>
          <w:sz w:val="24"/>
          <w:szCs w:val="24"/>
          <w:lang w:val="en-US"/>
        </w:rPr>
      </w:pPr>
      <w:proofErr w:type="gramStart"/>
      <w:r w:rsidRPr="00670D95">
        <w:rPr>
          <w:b/>
          <w:bCs/>
          <w:sz w:val="24"/>
          <w:szCs w:val="24"/>
          <w:lang w:val="en-US"/>
        </w:rPr>
        <w:t>Feet icy-cold.</w:t>
      </w:r>
      <w:proofErr w:type="gramEnd"/>
      <w:r w:rsidRPr="00670D95">
        <w:rPr>
          <w:b/>
          <w:bCs/>
          <w:sz w:val="24"/>
          <w:szCs w:val="24"/>
          <w:lang w:val="en-US"/>
        </w:rPr>
        <w:br/>
      </w:r>
      <w:proofErr w:type="gramStart"/>
      <w:r w:rsidRPr="00670D95">
        <w:rPr>
          <w:b/>
          <w:bCs/>
          <w:sz w:val="24"/>
          <w:szCs w:val="24"/>
          <w:lang w:val="en-US"/>
        </w:rPr>
        <w:t>Very cold feet, with colic.</w:t>
      </w:r>
      <w:proofErr w:type="gramEnd"/>
    </w:p>
    <w:p w:rsidR="00670D95" w:rsidRPr="00670D95" w:rsidRDefault="00670D95" w:rsidP="00670D95">
      <w:pPr>
        <w:spacing w:before="100" w:beforeAutospacing="1" w:after="100" w:afterAutospacing="1"/>
        <w:rPr>
          <w:sz w:val="24"/>
          <w:szCs w:val="24"/>
          <w:lang w:val="en-US"/>
        </w:rPr>
      </w:pPr>
      <w:r w:rsidRPr="00670D95">
        <w:rPr>
          <w:sz w:val="24"/>
          <w:szCs w:val="24"/>
          <w:lang w:val="en-US"/>
        </w:rPr>
        <w:t> </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xml:space="preserve">Rapid sinking of </w:t>
      </w:r>
      <w:proofErr w:type="gramStart"/>
      <w:r w:rsidRPr="00670D95">
        <w:rPr>
          <w:b/>
          <w:bCs/>
          <w:sz w:val="24"/>
          <w:szCs w:val="24"/>
          <w:lang w:val="en-US"/>
        </w:rPr>
        <w:t>forces ;</w:t>
      </w:r>
      <w:proofErr w:type="gramEnd"/>
      <w:r w:rsidRPr="00670D95">
        <w:rPr>
          <w:b/>
          <w:bCs/>
          <w:sz w:val="24"/>
          <w:szCs w:val="24"/>
          <w:lang w:val="en-US"/>
        </w:rPr>
        <w:t xml:space="preserve"> complete prostration ; cold sweat and cold breath ; collapse.</w:t>
      </w:r>
      <w:r w:rsidRPr="00670D95">
        <w:rPr>
          <w:b/>
          <w:bCs/>
          <w:sz w:val="24"/>
          <w:szCs w:val="24"/>
          <w:lang w:val="en-US"/>
        </w:rPr>
        <w:br/>
      </w:r>
      <w:proofErr w:type="gramStart"/>
      <w:r w:rsidRPr="00670D95">
        <w:rPr>
          <w:b/>
          <w:bCs/>
          <w:sz w:val="24"/>
          <w:szCs w:val="24"/>
          <w:lang w:val="en-US"/>
        </w:rPr>
        <w:t>General debility, with blue hands and cold feet.</w:t>
      </w:r>
      <w:proofErr w:type="gramEnd"/>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w:t>
      </w:r>
    </w:p>
    <w:p w:rsidR="00670D95" w:rsidRPr="00670D95" w:rsidRDefault="00670D95" w:rsidP="00670D95">
      <w:pPr>
        <w:spacing w:before="100" w:beforeAutospacing="1" w:after="100" w:afterAutospacing="1"/>
        <w:rPr>
          <w:sz w:val="24"/>
          <w:szCs w:val="24"/>
          <w:lang w:val="en-US"/>
        </w:rPr>
      </w:pPr>
      <w:r w:rsidRPr="00670D95">
        <w:rPr>
          <w:i/>
          <w:iCs/>
          <w:sz w:val="24"/>
          <w:szCs w:val="24"/>
          <w:u w:val="single"/>
          <w:lang w:val="en-US"/>
        </w:rPr>
        <w:t>Excessive weakness ; is obliged to move very slowly ;</w:t>
      </w:r>
      <w:r w:rsidRPr="00670D95">
        <w:rPr>
          <w:i/>
          <w:iCs/>
          <w:sz w:val="24"/>
          <w:szCs w:val="24"/>
          <w:lang w:val="en-US"/>
        </w:rPr>
        <w:t xml:space="preserve"> so weak she can hardly raise her hand, and every motion seems to increase debility ; even a movement of bowels causes great debility ; very weak, almost imperceptible pulse ; cold sweat, particularly on forehead ; thirst for icy-cold water.</w:t>
      </w:r>
    </w:p>
    <w:p w:rsidR="00670D95" w:rsidRPr="00670D95" w:rsidRDefault="00670D95" w:rsidP="00670D95">
      <w:pPr>
        <w:spacing w:before="100" w:beforeAutospacing="1" w:after="100" w:afterAutospacing="1"/>
        <w:rPr>
          <w:sz w:val="24"/>
          <w:szCs w:val="24"/>
          <w:lang w:val="en-US"/>
        </w:rPr>
      </w:pPr>
      <w:r w:rsidRPr="00670D95">
        <w:rPr>
          <w:sz w:val="24"/>
          <w:szCs w:val="24"/>
          <w:lang w:val="en-US"/>
        </w:rPr>
        <w:lastRenderedPageBreak/>
        <w:t> </w:t>
      </w:r>
    </w:p>
    <w:p w:rsidR="00670D95" w:rsidRPr="00670D95" w:rsidRDefault="00670D95" w:rsidP="00670D95">
      <w:pPr>
        <w:spacing w:before="100" w:beforeAutospacing="1" w:after="100" w:afterAutospacing="1"/>
        <w:rPr>
          <w:sz w:val="24"/>
          <w:szCs w:val="24"/>
          <w:lang w:val="en-US"/>
        </w:rPr>
      </w:pPr>
      <w:r w:rsidRPr="00670D95">
        <w:rPr>
          <w:sz w:val="24"/>
          <w:szCs w:val="24"/>
          <w:lang w:val="en-US"/>
        </w:rPr>
        <w:t> </w:t>
      </w:r>
    </w:p>
    <w:p w:rsidR="00670D95" w:rsidRPr="00670D95" w:rsidRDefault="00670D95" w:rsidP="00670D95">
      <w:pPr>
        <w:spacing w:before="100" w:beforeAutospacing="1" w:after="100" w:afterAutospacing="1"/>
        <w:rPr>
          <w:sz w:val="24"/>
          <w:szCs w:val="24"/>
          <w:lang w:val="en-US"/>
        </w:rPr>
      </w:pPr>
      <w:r w:rsidRPr="00670D95">
        <w:rPr>
          <w:b/>
          <w:bCs/>
          <w:sz w:val="24"/>
          <w:szCs w:val="24"/>
          <w:u w:val="single"/>
          <w:lang w:val="en-US"/>
        </w:rPr>
        <w:t>Yellow fever</w:t>
      </w:r>
      <w:r w:rsidRPr="00670D95">
        <w:rPr>
          <w:b/>
          <w:bCs/>
          <w:sz w:val="24"/>
          <w:szCs w:val="24"/>
          <w:lang w:val="en-US"/>
        </w:rPr>
        <w:t xml:space="preserve"> ; gastro-hepatic type, with thin blackish or yellowish </w:t>
      </w:r>
      <w:proofErr w:type="spellStart"/>
      <w:r w:rsidRPr="00670D95">
        <w:rPr>
          <w:b/>
          <w:bCs/>
          <w:sz w:val="24"/>
          <w:szCs w:val="24"/>
          <w:lang w:val="en-US"/>
        </w:rPr>
        <w:t>diarrhœa</w:t>
      </w:r>
      <w:proofErr w:type="spellEnd"/>
      <w:r w:rsidRPr="00670D95">
        <w:rPr>
          <w:b/>
          <w:bCs/>
          <w:sz w:val="24"/>
          <w:szCs w:val="24"/>
          <w:lang w:val="en-US"/>
        </w:rPr>
        <w:t xml:space="preserve"> ; thin, blackish or yellowish </w:t>
      </w:r>
      <w:r w:rsidRPr="00670D95">
        <w:rPr>
          <w:b/>
          <w:bCs/>
          <w:sz w:val="24"/>
          <w:szCs w:val="24"/>
          <w:u w:val="single"/>
          <w:lang w:val="en-US"/>
        </w:rPr>
        <w:t>vomiting of bile or blood ; burning in stomach</w:t>
      </w:r>
      <w:r w:rsidRPr="00670D95">
        <w:rPr>
          <w:b/>
          <w:bCs/>
          <w:sz w:val="24"/>
          <w:szCs w:val="24"/>
          <w:lang w:val="en-US"/>
        </w:rPr>
        <w:t xml:space="preserve"> ; lips and tongue dry, brown and cracked ; cold perspiration on forehead ; </w:t>
      </w:r>
      <w:r w:rsidRPr="00670D95">
        <w:rPr>
          <w:b/>
          <w:bCs/>
          <w:sz w:val="24"/>
          <w:szCs w:val="24"/>
          <w:u w:val="single"/>
          <w:lang w:val="en-US"/>
        </w:rPr>
        <w:t>great exhaustion</w:t>
      </w:r>
      <w:r w:rsidRPr="00670D95">
        <w:rPr>
          <w:b/>
          <w:bCs/>
          <w:sz w:val="24"/>
          <w:szCs w:val="24"/>
          <w:lang w:val="en-US"/>
        </w:rPr>
        <w:t xml:space="preserve"> and small intermitting pulse ; face yellowish, bluish, cold, covered with sweat ; eyes dull, yellow, watery ; deafness ; </w:t>
      </w:r>
      <w:proofErr w:type="spellStart"/>
      <w:r w:rsidRPr="00670D95">
        <w:rPr>
          <w:b/>
          <w:bCs/>
          <w:sz w:val="24"/>
          <w:szCs w:val="24"/>
          <w:lang w:val="en-US"/>
        </w:rPr>
        <w:t>difficult</w:t>
      </w:r>
      <w:proofErr w:type="spellEnd"/>
      <w:r w:rsidRPr="00670D95">
        <w:rPr>
          <w:b/>
          <w:bCs/>
          <w:sz w:val="24"/>
          <w:szCs w:val="24"/>
          <w:lang w:val="en-US"/>
        </w:rPr>
        <w:t xml:space="preserve"> swallowing ; </w:t>
      </w:r>
      <w:r w:rsidRPr="00670D95">
        <w:rPr>
          <w:b/>
          <w:bCs/>
          <w:sz w:val="24"/>
          <w:szCs w:val="24"/>
          <w:u w:val="single"/>
          <w:lang w:val="en-US"/>
        </w:rPr>
        <w:t>hiccough</w:t>
      </w:r>
      <w:r w:rsidRPr="00670D95">
        <w:rPr>
          <w:b/>
          <w:bCs/>
          <w:sz w:val="24"/>
          <w:szCs w:val="24"/>
          <w:lang w:val="en-US"/>
        </w:rPr>
        <w:t xml:space="preserve"> ; </w:t>
      </w:r>
      <w:r w:rsidRPr="00670D95">
        <w:rPr>
          <w:b/>
          <w:bCs/>
          <w:sz w:val="24"/>
          <w:szCs w:val="24"/>
          <w:u w:val="single"/>
          <w:lang w:val="en-US"/>
        </w:rPr>
        <w:t>thirst</w:t>
      </w:r>
      <w:r w:rsidRPr="00670D95">
        <w:rPr>
          <w:b/>
          <w:bCs/>
          <w:sz w:val="24"/>
          <w:szCs w:val="24"/>
          <w:lang w:val="en-US"/>
        </w:rPr>
        <w:t xml:space="preserve"> ; cold hands and feet ; trembling, cramps ; coma ; unconsciousness, delirium ; vertigo ; </w:t>
      </w:r>
      <w:r w:rsidRPr="00670D95">
        <w:rPr>
          <w:b/>
          <w:bCs/>
          <w:sz w:val="24"/>
          <w:szCs w:val="24"/>
          <w:u w:val="single"/>
          <w:lang w:val="en-US"/>
        </w:rPr>
        <w:t>fear</w:t>
      </w:r>
      <w:r w:rsidRPr="00670D95">
        <w:rPr>
          <w:b/>
          <w:bCs/>
          <w:sz w:val="24"/>
          <w:szCs w:val="24"/>
          <w:lang w:val="en-US"/>
        </w:rPr>
        <w:t>, depressed, restless.</w:t>
      </w:r>
    </w:p>
    <w:p w:rsidR="00670D95" w:rsidRPr="00670D95" w:rsidRDefault="00670D95" w:rsidP="00670D95">
      <w:pPr>
        <w:spacing w:before="100" w:beforeAutospacing="1" w:after="100" w:afterAutospacing="1"/>
        <w:rPr>
          <w:sz w:val="24"/>
          <w:szCs w:val="24"/>
          <w:lang w:val="en-US"/>
        </w:rPr>
      </w:pPr>
      <w:r w:rsidRPr="00670D95">
        <w:rPr>
          <w:b/>
          <w:bCs/>
          <w:sz w:val="24"/>
          <w:szCs w:val="24"/>
          <w:lang w:val="en-US"/>
        </w:rPr>
        <w:t> </w:t>
      </w:r>
    </w:p>
    <w:p w:rsidR="00670D95" w:rsidRPr="00670D95" w:rsidRDefault="00670D95" w:rsidP="00670D95">
      <w:pPr>
        <w:spacing w:before="100" w:beforeAutospacing="1" w:after="100" w:afterAutospacing="1"/>
        <w:rPr>
          <w:sz w:val="24"/>
          <w:szCs w:val="24"/>
          <w:lang w:val="en-US"/>
        </w:rPr>
      </w:pPr>
      <w:r w:rsidRPr="00670D95">
        <w:rPr>
          <w:b/>
          <w:bCs/>
          <w:sz w:val="24"/>
          <w:szCs w:val="24"/>
          <w:u w:val="single"/>
          <w:lang w:val="en-US"/>
        </w:rPr>
        <w:t>SHAKING SHILL, LONG LASTING (KENT)</w:t>
      </w:r>
    </w:p>
    <w:p w:rsidR="00670D95" w:rsidRPr="00670D95" w:rsidRDefault="00670D95" w:rsidP="00670D95">
      <w:pPr>
        <w:spacing w:before="100" w:beforeAutospacing="1" w:after="100" w:afterAutospacing="1"/>
        <w:rPr>
          <w:sz w:val="24"/>
          <w:szCs w:val="24"/>
          <w:lang w:val="fr-FR"/>
        </w:rPr>
      </w:pPr>
      <w:r w:rsidRPr="00670D95">
        <w:rPr>
          <w:b/>
          <w:bCs/>
          <w:sz w:val="24"/>
          <w:szCs w:val="24"/>
          <w:u w:val="single"/>
          <w:lang w:val="fr-FR"/>
        </w:rPr>
        <w:t>CHILL PREDOMINANT</w:t>
      </w:r>
    </w:p>
    <w:p w:rsidR="00670D95" w:rsidRPr="00670D95" w:rsidRDefault="00670D95" w:rsidP="00670D95">
      <w:pPr>
        <w:spacing w:before="100" w:beforeAutospacing="1" w:afterAutospacing="1"/>
        <w:rPr>
          <w:sz w:val="24"/>
          <w:szCs w:val="24"/>
          <w:lang w:val="fr-FR"/>
        </w:rPr>
      </w:pPr>
      <w:r w:rsidRPr="00670D95">
        <w:rPr>
          <w:sz w:val="24"/>
          <w:szCs w:val="24"/>
          <w:lang w:val="fr-FR"/>
        </w:rPr>
        <w:t> </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Au total, même si je n’ai pas pu voir de malades, principalement parce que l’épidémie est en baisse de vitesse, ce fut une riche expérience et j’attends Ebola de pied ferme </w:t>
      </w:r>
      <w:r>
        <w:rPr>
          <w:noProof/>
          <w:sz w:val="24"/>
          <w:szCs w:val="24"/>
          <w:lang w:val="fr-FR"/>
        </w:rPr>
        <w:drawing>
          <wp:inline distT="0" distB="0" distL="0" distR="0">
            <wp:extent cx="141605" cy="141605"/>
            <wp:effectExtent l="1905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21"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670D95">
        <w:rPr>
          <w:sz w:val="24"/>
          <w:szCs w:val="24"/>
          <w:lang w:val="fr-FR"/>
        </w:rPr>
        <w:t>A tous ceux qui me disent qu’il faut du courage pour aller s’approcher de malades Ebola je réponds cette phrase de Shakespeare que tout médecin devrait méditer:</w:t>
      </w:r>
    </w:p>
    <w:p w:rsidR="00670D95" w:rsidRPr="00670D95" w:rsidRDefault="00670D95" w:rsidP="00670D95">
      <w:pPr>
        <w:spacing w:beforeAutospacing="1" w:afterAutospacing="1"/>
        <w:rPr>
          <w:sz w:val="24"/>
          <w:szCs w:val="24"/>
          <w:lang w:val="fr-FR"/>
        </w:rPr>
      </w:pPr>
      <w:r w:rsidRPr="00670D95">
        <w:rPr>
          <w:sz w:val="24"/>
          <w:szCs w:val="24"/>
          <w:lang w:val="fr-FR"/>
        </w:rPr>
        <w:t>Les visibles dangers nous effraient moins que nos terreurs imaginaires.</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Enfin, aux lâches qui n’ont jamais approché de malade tout court, qui n’ont jamais quitté le douillet confort de leur bureau, mais qui se permettent de vomir leur haine instinctive, il me reste à leur dire:</w:t>
      </w:r>
    </w:p>
    <w:p w:rsidR="00670D95" w:rsidRPr="00670D95" w:rsidRDefault="00670D95" w:rsidP="00670D95">
      <w:pPr>
        <w:spacing w:beforeAutospacing="1" w:afterAutospacing="1"/>
        <w:rPr>
          <w:sz w:val="24"/>
          <w:szCs w:val="24"/>
          <w:lang w:val="fr-FR"/>
        </w:rPr>
      </w:pPr>
      <w:proofErr w:type="spellStart"/>
      <w:r w:rsidRPr="00670D95">
        <w:rPr>
          <w:sz w:val="24"/>
          <w:szCs w:val="24"/>
          <w:lang w:val="fr-FR"/>
        </w:rPr>
        <w:t>Sutor</w:t>
      </w:r>
      <w:proofErr w:type="spellEnd"/>
      <w:r w:rsidRPr="00670D95">
        <w:rPr>
          <w:sz w:val="24"/>
          <w:szCs w:val="24"/>
          <w:lang w:val="fr-FR"/>
        </w:rPr>
        <w:t xml:space="preserve">, nec supra </w:t>
      </w:r>
      <w:proofErr w:type="spellStart"/>
      <w:r w:rsidRPr="00670D95">
        <w:rPr>
          <w:sz w:val="24"/>
          <w:szCs w:val="24"/>
          <w:lang w:val="fr-FR"/>
        </w:rPr>
        <w:t>crepidam</w:t>
      </w:r>
      <w:proofErr w:type="spellEnd"/>
      <w:r w:rsidRPr="00670D95">
        <w:rPr>
          <w:sz w:val="24"/>
          <w:szCs w:val="24"/>
          <w:lang w:val="fr-FR"/>
        </w:rPr>
        <w:t>!</w:t>
      </w:r>
    </w:p>
    <w:p w:rsidR="00670D95" w:rsidRPr="00670D95" w:rsidRDefault="00670D95" w:rsidP="00670D95">
      <w:pPr>
        <w:spacing w:before="100" w:beforeAutospacing="1" w:after="100" w:afterAutospacing="1"/>
        <w:jc w:val="both"/>
        <w:rPr>
          <w:sz w:val="24"/>
          <w:szCs w:val="24"/>
          <w:lang w:val="fr-FR"/>
        </w:rPr>
      </w:pPr>
      <w:r w:rsidRPr="00670D95">
        <w:rPr>
          <w:sz w:val="24"/>
          <w:szCs w:val="24"/>
          <w:lang w:val="fr-FR"/>
        </w:rPr>
        <w:t xml:space="preserve">Post </w:t>
      </w:r>
      <w:proofErr w:type="spellStart"/>
      <w:r w:rsidRPr="00670D95">
        <w:rPr>
          <w:sz w:val="24"/>
          <w:szCs w:val="24"/>
          <w:lang w:val="fr-FR"/>
        </w:rPr>
        <w:t>scriptum</w:t>
      </w:r>
      <w:proofErr w:type="spellEnd"/>
      <w:r w:rsidRPr="00670D95">
        <w:rPr>
          <w:sz w:val="24"/>
          <w:szCs w:val="24"/>
          <w:lang w:val="fr-FR"/>
        </w:rPr>
        <w:t xml:space="preserve"> du 8 Décembre 2014: j’apprends à l’instant que les soldats américains s’installent en Afrique occidentale. </w:t>
      </w:r>
      <w:hyperlink r:id="rId22" w:history="1">
        <w:r w:rsidRPr="00670D95">
          <w:rPr>
            <w:color w:val="0000FF"/>
            <w:sz w:val="24"/>
            <w:szCs w:val="24"/>
            <w:u w:val="single"/>
            <w:lang w:val="fr-FR"/>
          </w:rPr>
          <w:t>Voir ici</w:t>
        </w:r>
      </w:hyperlink>
      <w:r w:rsidRPr="00670D95">
        <w:rPr>
          <w:sz w:val="24"/>
          <w:szCs w:val="24"/>
          <w:lang w:val="fr-FR"/>
        </w:rPr>
        <w:t xml:space="preserve"> !</w:t>
      </w:r>
    </w:p>
    <w:p w:rsidR="00670D95" w:rsidRPr="00670D95" w:rsidRDefault="00670D95" w:rsidP="00670D95">
      <w:pPr>
        <w:spacing w:before="100" w:beforeAutospacing="1" w:after="100" w:afterAutospacing="1"/>
        <w:rPr>
          <w:sz w:val="24"/>
          <w:szCs w:val="24"/>
          <w:lang w:val="fr-FR"/>
        </w:rPr>
      </w:pPr>
      <w:r w:rsidRPr="00670D95">
        <w:rPr>
          <w:sz w:val="24"/>
          <w:szCs w:val="24"/>
          <w:lang w:val="fr-FR"/>
        </w:rPr>
        <w:t> </w:t>
      </w:r>
      <w:r w:rsidRPr="00670D95">
        <w:rPr>
          <w:sz w:val="24"/>
          <w:szCs w:val="24"/>
          <w:lang w:val="fr-FR"/>
        </w:rPr>
        <w:br/>
        <w:t> </w:t>
      </w:r>
    </w:p>
    <w:p w:rsidR="00670D95" w:rsidRPr="00670D95" w:rsidRDefault="00670D95" w:rsidP="00670D95">
      <w:pPr>
        <w:rPr>
          <w:sz w:val="24"/>
          <w:szCs w:val="24"/>
          <w:lang w:val="fr-FR"/>
        </w:rPr>
      </w:pPr>
      <w:r>
        <w:rPr>
          <w:noProof/>
          <w:color w:val="0000FF"/>
          <w:sz w:val="24"/>
          <w:szCs w:val="24"/>
          <w:lang w:val="fr-FR"/>
        </w:rPr>
        <w:drawing>
          <wp:inline distT="0" distB="0" distL="0" distR="0">
            <wp:extent cx="589915" cy="188595"/>
            <wp:effectExtent l="19050" t="0" r="635" b="0"/>
            <wp:docPr id="11" name="Image 11" descr="Print Friendl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t Friendly">
                      <a:hlinkClick r:id="rId23"/>
                    </pic:cNvPr>
                    <pic:cNvPicPr>
                      <a:picLocks noChangeAspect="1" noChangeArrowheads="1"/>
                    </pic:cNvPicPr>
                  </pic:nvPicPr>
                  <pic:blipFill>
                    <a:blip r:embed="rId24" cstate="print"/>
                    <a:srcRect/>
                    <a:stretch>
                      <a:fillRect/>
                    </a:stretch>
                  </pic:blipFill>
                  <pic:spPr bwMode="auto">
                    <a:xfrm>
                      <a:off x="0" y="0"/>
                      <a:ext cx="589915" cy="188595"/>
                    </a:xfrm>
                    <a:prstGeom prst="rect">
                      <a:avLst/>
                    </a:prstGeom>
                    <a:noFill/>
                    <a:ln w="9525">
                      <a:noFill/>
                      <a:miter lim="800000"/>
                      <a:headEnd/>
                      <a:tailEnd/>
                    </a:ln>
                  </pic:spPr>
                </pic:pic>
              </a:graphicData>
            </a:graphic>
          </wp:inline>
        </w:drawing>
      </w:r>
    </w:p>
    <w:p w:rsidR="00670D95" w:rsidRPr="00670D95" w:rsidRDefault="00670D95" w:rsidP="00670D95">
      <w:pPr>
        <w:spacing w:before="100" w:beforeAutospacing="1" w:after="100" w:afterAutospacing="1"/>
        <w:rPr>
          <w:sz w:val="24"/>
          <w:szCs w:val="24"/>
          <w:lang w:val="en-US"/>
        </w:rPr>
      </w:pPr>
      <w:r w:rsidRPr="00670D95">
        <w:rPr>
          <w:sz w:val="24"/>
          <w:szCs w:val="24"/>
          <w:lang w:val="en-US"/>
        </w:rPr>
        <w:t xml:space="preserve">Tags: </w:t>
      </w:r>
      <w:hyperlink r:id="rId25" w:history="1">
        <w:r w:rsidRPr="00670D95">
          <w:rPr>
            <w:color w:val="0000FF"/>
            <w:sz w:val="24"/>
            <w:szCs w:val="24"/>
            <w:u w:val="single"/>
            <w:lang w:val="en-US"/>
          </w:rPr>
          <w:t>Ebola</w:t>
        </w:r>
      </w:hyperlink>
      <w:r w:rsidRPr="00670D95">
        <w:rPr>
          <w:sz w:val="24"/>
          <w:szCs w:val="24"/>
          <w:lang w:val="en-US"/>
        </w:rPr>
        <w:t xml:space="preserve">, </w:t>
      </w:r>
      <w:hyperlink r:id="rId26" w:history="1">
        <w:r w:rsidRPr="00670D95">
          <w:rPr>
            <w:color w:val="0000FF"/>
            <w:sz w:val="24"/>
            <w:szCs w:val="24"/>
            <w:u w:val="single"/>
            <w:lang w:val="en-US"/>
          </w:rPr>
          <w:t>featured</w:t>
        </w:r>
      </w:hyperlink>
      <w:r w:rsidRPr="00670D95">
        <w:rPr>
          <w:sz w:val="24"/>
          <w:szCs w:val="24"/>
          <w:lang w:val="en-US"/>
        </w:rPr>
        <w:t xml:space="preserve">, </w:t>
      </w:r>
      <w:hyperlink r:id="rId27" w:history="1">
        <w:proofErr w:type="spellStart"/>
        <w:r w:rsidRPr="00670D95">
          <w:rPr>
            <w:color w:val="0000FF"/>
            <w:sz w:val="24"/>
            <w:szCs w:val="24"/>
            <w:u w:val="single"/>
            <w:lang w:val="en-US"/>
          </w:rPr>
          <w:t>Libéria</w:t>
        </w:r>
        <w:proofErr w:type="spellEnd"/>
      </w:hyperlink>
      <w:r w:rsidRPr="00670D95">
        <w:rPr>
          <w:sz w:val="24"/>
          <w:szCs w:val="24"/>
          <w:lang w:val="en-US"/>
        </w:rPr>
        <w:t xml:space="preserve">, </w:t>
      </w:r>
      <w:hyperlink r:id="rId28" w:history="1">
        <w:proofErr w:type="spellStart"/>
        <w:r w:rsidRPr="00670D95">
          <w:rPr>
            <w:color w:val="0000FF"/>
            <w:sz w:val="24"/>
            <w:szCs w:val="24"/>
            <w:u w:val="single"/>
            <w:lang w:val="en-US"/>
          </w:rPr>
          <w:t>vertarum</w:t>
        </w:r>
        <w:proofErr w:type="spellEnd"/>
        <w:r w:rsidRPr="00670D95">
          <w:rPr>
            <w:color w:val="0000FF"/>
            <w:sz w:val="24"/>
            <w:szCs w:val="24"/>
            <w:u w:val="single"/>
            <w:lang w:val="en-US"/>
          </w:rPr>
          <w:t xml:space="preserve"> album</w:t>
        </w:r>
      </w:hyperlink>
    </w:p>
    <w:p w:rsidR="00670D95" w:rsidRPr="00670D95" w:rsidRDefault="00670D95" w:rsidP="00670D95">
      <w:pPr>
        <w:rPr>
          <w:sz w:val="24"/>
          <w:szCs w:val="24"/>
          <w:lang w:val="en-US"/>
        </w:rPr>
      </w:pPr>
      <w:hyperlink r:id="rId29" w:history="1">
        <w:proofErr w:type="spellStart"/>
        <w:r w:rsidRPr="00670D95">
          <w:rPr>
            <w:color w:val="0000FF"/>
            <w:sz w:val="24"/>
            <w:szCs w:val="24"/>
            <w:u w:val="single"/>
            <w:lang w:val="en-US"/>
          </w:rPr>
          <w:t>L’effet</w:t>
        </w:r>
        <w:proofErr w:type="spellEnd"/>
        <w:r w:rsidRPr="00670D95">
          <w:rPr>
            <w:color w:val="0000FF"/>
            <w:sz w:val="24"/>
            <w:szCs w:val="24"/>
            <w:u w:val="single"/>
            <w:lang w:val="en-US"/>
          </w:rPr>
          <w:t xml:space="preserve"> placebo</w:t>
        </w:r>
      </w:hyperlink>
    </w:p>
    <w:p w:rsidR="00670D95" w:rsidRPr="00670D95" w:rsidRDefault="00670D95" w:rsidP="00670D95">
      <w:pPr>
        <w:spacing w:before="100" w:beforeAutospacing="1" w:after="100" w:afterAutospacing="1"/>
        <w:outlineLvl w:val="2"/>
        <w:rPr>
          <w:b/>
          <w:bCs/>
          <w:sz w:val="27"/>
          <w:szCs w:val="27"/>
          <w:lang w:val="en-US"/>
        </w:rPr>
      </w:pPr>
      <w:r w:rsidRPr="00670D95">
        <w:rPr>
          <w:b/>
          <w:bCs/>
          <w:sz w:val="27"/>
          <w:szCs w:val="27"/>
          <w:lang w:val="en-US"/>
        </w:rPr>
        <w:t xml:space="preserve">About </w:t>
      </w:r>
      <w:proofErr w:type="spellStart"/>
      <w:r w:rsidRPr="00670D95">
        <w:rPr>
          <w:b/>
          <w:bCs/>
          <w:sz w:val="27"/>
          <w:szCs w:val="27"/>
          <w:lang w:val="en-US"/>
        </w:rPr>
        <w:t>Edouard</w:t>
      </w:r>
      <w:proofErr w:type="spellEnd"/>
      <w:r w:rsidRPr="00670D95">
        <w:rPr>
          <w:b/>
          <w:bCs/>
          <w:sz w:val="27"/>
          <w:szCs w:val="27"/>
          <w:lang w:val="en-US"/>
        </w:rPr>
        <w:t xml:space="preserve"> </w:t>
      </w:r>
      <w:proofErr w:type="spellStart"/>
      <w:r w:rsidRPr="00670D95">
        <w:rPr>
          <w:b/>
          <w:bCs/>
          <w:sz w:val="27"/>
          <w:szCs w:val="27"/>
          <w:lang w:val="en-US"/>
        </w:rPr>
        <w:t>Broussalian</w:t>
      </w:r>
      <w:proofErr w:type="spellEnd"/>
    </w:p>
    <w:p w:rsidR="00670D95" w:rsidRPr="00670D95" w:rsidRDefault="00670D95" w:rsidP="00670D95">
      <w:pPr>
        <w:rPr>
          <w:sz w:val="24"/>
          <w:szCs w:val="24"/>
          <w:lang w:val="en-US"/>
        </w:rPr>
      </w:pPr>
      <w:hyperlink r:id="rId30" w:history="1">
        <w:r w:rsidRPr="00670D95">
          <w:rPr>
            <w:color w:val="0000FF"/>
            <w:sz w:val="24"/>
            <w:szCs w:val="24"/>
            <w:u w:val="single"/>
            <w:lang w:val="en-US"/>
          </w:rPr>
          <w:t xml:space="preserve">View all posts by </w:t>
        </w:r>
        <w:proofErr w:type="spellStart"/>
        <w:r w:rsidRPr="00670D95">
          <w:rPr>
            <w:color w:val="0000FF"/>
            <w:sz w:val="24"/>
            <w:szCs w:val="24"/>
            <w:u w:val="single"/>
            <w:lang w:val="en-US"/>
          </w:rPr>
          <w:t>Edouard</w:t>
        </w:r>
        <w:proofErr w:type="spellEnd"/>
        <w:r w:rsidRPr="00670D95">
          <w:rPr>
            <w:color w:val="0000FF"/>
            <w:sz w:val="24"/>
            <w:szCs w:val="24"/>
            <w:u w:val="single"/>
            <w:lang w:val="en-US"/>
          </w:rPr>
          <w:t xml:space="preserve"> </w:t>
        </w:r>
        <w:proofErr w:type="spellStart"/>
        <w:r w:rsidRPr="00670D95">
          <w:rPr>
            <w:color w:val="0000FF"/>
            <w:sz w:val="24"/>
            <w:szCs w:val="24"/>
            <w:u w:val="single"/>
            <w:lang w:val="en-US"/>
          </w:rPr>
          <w:t>Broussalian</w:t>
        </w:r>
        <w:proofErr w:type="spellEnd"/>
        <w:r w:rsidRPr="00670D95">
          <w:rPr>
            <w:color w:val="0000FF"/>
            <w:sz w:val="24"/>
            <w:szCs w:val="24"/>
            <w:u w:val="single"/>
            <w:lang w:val="en-US"/>
          </w:rPr>
          <w:t xml:space="preserve"> </w:t>
        </w:r>
      </w:hyperlink>
    </w:p>
    <w:p w:rsidR="00670D95" w:rsidRPr="00670D95" w:rsidRDefault="00670D95" w:rsidP="00670D95">
      <w:pPr>
        <w:rPr>
          <w:sz w:val="24"/>
          <w:szCs w:val="24"/>
          <w:lang w:val="fr-FR"/>
        </w:rPr>
      </w:pPr>
      <w:r>
        <w:rPr>
          <w:noProof/>
          <w:sz w:val="24"/>
          <w:szCs w:val="24"/>
          <w:lang w:val="fr-FR"/>
        </w:rPr>
        <w:lastRenderedPageBreak/>
        <w:drawing>
          <wp:inline distT="0" distB="0" distL="0" distR="0">
            <wp:extent cx="666750" cy="666750"/>
            <wp:effectExtent l="19050" t="0" r="0" b="0"/>
            <wp:docPr id="12" name="Image 12" descr="http://1.gravatar.com/avatar/580e4cb9f90f89a51399fc51cbd64e32?s=70&amp;d=http%3A%2F%2F1.gravatar.com%2Favatar%2Fad516503a11cd5ca435acc9bb6523536%3Fs%3D7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gravatar.com/avatar/580e4cb9f90f89a51399fc51cbd64e32?s=70&amp;d=http%3A%2F%2F1.gravatar.com%2Favatar%2Fad516503a11cd5ca435acc9bb6523536%3Fs%3D70&amp;r=G"/>
                    <pic:cNvPicPr>
                      <a:picLocks noChangeAspect="1" noChangeArrowheads="1"/>
                    </pic:cNvPicPr>
                  </pic:nvPicPr>
                  <pic:blipFill>
                    <a:blip r:embed="rId31"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670D95" w:rsidRPr="00670D95" w:rsidRDefault="00670D95" w:rsidP="00670D95">
      <w:pPr>
        <w:spacing w:before="100" w:beforeAutospacing="1" w:after="100" w:afterAutospacing="1"/>
        <w:rPr>
          <w:sz w:val="24"/>
          <w:szCs w:val="24"/>
          <w:lang w:val="fr-FR"/>
        </w:rPr>
      </w:pPr>
      <w:r w:rsidRPr="00670D95">
        <w:rPr>
          <w:sz w:val="24"/>
          <w:szCs w:val="24"/>
          <w:lang w:val="fr-FR"/>
        </w:rPr>
        <w:t>Pas encore de commentaire.</w:t>
      </w:r>
    </w:p>
    <w:p w:rsidR="00670D95" w:rsidRPr="00670D95" w:rsidRDefault="00670D95" w:rsidP="00670D95">
      <w:pPr>
        <w:spacing w:before="100" w:beforeAutospacing="1" w:after="100" w:afterAutospacing="1"/>
        <w:outlineLvl w:val="2"/>
        <w:rPr>
          <w:b/>
          <w:bCs/>
          <w:sz w:val="27"/>
          <w:szCs w:val="27"/>
          <w:lang w:val="fr-FR"/>
        </w:rPr>
      </w:pPr>
      <w:r w:rsidRPr="00670D95">
        <w:rPr>
          <w:b/>
          <w:bCs/>
          <w:sz w:val="27"/>
          <w:szCs w:val="27"/>
          <w:lang w:val="fr-FR"/>
        </w:rPr>
        <w:t>Laisser un commentaire</w:t>
      </w:r>
    </w:p>
    <w:p w:rsidR="00670D95" w:rsidRPr="00670D95" w:rsidRDefault="00670D95" w:rsidP="00670D95">
      <w:pPr>
        <w:spacing w:before="100" w:beforeAutospacing="1" w:after="100" w:afterAutospacing="1"/>
        <w:rPr>
          <w:sz w:val="24"/>
          <w:szCs w:val="24"/>
          <w:lang w:val="fr-FR"/>
        </w:rPr>
      </w:pPr>
      <w:r w:rsidRPr="00670D95">
        <w:rPr>
          <w:sz w:val="24"/>
          <w:szCs w:val="24"/>
          <w:lang w:val="fr-FR"/>
        </w:rPr>
        <w:t xml:space="preserve">Vous devez être </w:t>
      </w:r>
      <w:hyperlink r:id="rId32" w:history="1">
        <w:r w:rsidRPr="00670D95">
          <w:rPr>
            <w:color w:val="0000FF"/>
            <w:sz w:val="24"/>
            <w:szCs w:val="24"/>
            <w:u w:val="single"/>
            <w:lang w:val="fr-FR"/>
          </w:rPr>
          <w:t>connecté</w:t>
        </w:r>
      </w:hyperlink>
      <w:r w:rsidRPr="00670D95">
        <w:rPr>
          <w:sz w:val="24"/>
          <w:szCs w:val="24"/>
          <w:lang w:val="fr-FR"/>
        </w:rPr>
        <w:t xml:space="preserve"> pour poster un commentaire.</w:t>
      </w:r>
    </w:p>
    <w:p w:rsidR="00670D95" w:rsidRPr="00670D95" w:rsidRDefault="00670D95" w:rsidP="00670D95">
      <w:pPr>
        <w:spacing w:before="100" w:beforeAutospacing="1" w:after="100" w:afterAutospacing="1"/>
        <w:rPr>
          <w:sz w:val="24"/>
          <w:szCs w:val="24"/>
          <w:lang w:val="fr-FR"/>
        </w:rPr>
      </w:pPr>
      <w:proofErr w:type="spellStart"/>
      <w:r w:rsidRPr="00670D95">
        <w:rPr>
          <w:sz w:val="24"/>
          <w:szCs w:val="24"/>
          <w:lang w:val="fr-FR"/>
        </w:rPr>
        <w:t>Planete</w:t>
      </w:r>
      <w:proofErr w:type="spellEnd"/>
      <w:r w:rsidRPr="00670D95">
        <w:rPr>
          <w:sz w:val="24"/>
          <w:szCs w:val="24"/>
          <w:lang w:val="fr-FR"/>
        </w:rPr>
        <w:t xml:space="preserve"> </w:t>
      </w:r>
      <w:proofErr w:type="spellStart"/>
      <w:r w:rsidRPr="00670D95">
        <w:rPr>
          <w:sz w:val="24"/>
          <w:szCs w:val="24"/>
          <w:lang w:val="fr-FR"/>
        </w:rPr>
        <w:t>Homeopathie</w:t>
      </w:r>
      <w:proofErr w:type="spellEnd"/>
      <w:r w:rsidRPr="00670D95">
        <w:rPr>
          <w:sz w:val="24"/>
          <w:szCs w:val="24"/>
          <w:lang w:val="fr-FR"/>
        </w:rPr>
        <w:t xml:space="preserve"> © 2014. Tous droits réservés.</w:t>
      </w:r>
    </w:p>
    <w:p w:rsidR="00670D95" w:rsidRPr="00670D95" w:rsidRDefault="00670D95" w:rsidP="00670D95">
      <w:pPr>
        <w:spacing w:before="100" w:beforeAutospacing="1" w:after="100" w:afterAutospacing="1"/>
        <w:rPr>
          <w:sz w:val="24"/>
          <w:szCs w:val="24"/>
          <w:lang w:val="fr-FR"/>
        </w:rPr>
      </w:pPr>
      <w:r w:rsidRPr="00670D95">
        <w:rPr>
          <w:sz w:val="24"/>
          <w:szCs w:val="24"/>
          <w:lang w:val="fr-FR"/>
        </w:rPr>
        <w:t xml:space="preserve">Propulsé par </w:t>
      </w:r>
      <w:hyperlink r:id="rId33" w:history="1">
        <w:proofErr w:type="spellStart"/>
        <w:r w:rsidRPr="00670D95">
          <w:rPr>
            <w:color w:val="0000FF"/>
            <w:sz w:val="24"/>
            <w:szCs w:val="24"/>
            <w:u w:val="single"/>
            <w:lang w:val="fr-FR"/>
          </w:rPr>
          <w:t>WordPress</w:t>
        </w:r>
        <w:proofErr w:type="spellEnd"/>
      </w:hyperlink>
      <w:r w:rsidRPr="00670D95">
        <w:rPr>
          <w:sz w:val="24"/>
          <w:szCs w:val="24"/>
          <w:lang w:val="fr-FR"/>
        </w:rPr>
        <w:t xml:space="preserve">. Conçu par </w:t>
      </w:r>
      <w:r>
        <w:rPr>
          <w:noProof/>
          <w:color w:val="0000FF"/>
          <w:sz w:val="24"/>
          <w:szCs w:val="24"/>
          <w:lang w:val="fr-FR"/>
        </w:rPr>
        <w:drawing>
          <wp:inline distT="0" distB="0" distL="0" distR="0">
            <wp:extent cx="708025" cy="182880"/>
            <wp:effectExtent l="19050" t="0" r="0" b="0"/>
            <wp:docPr id="13" name="Image 13" descr="Woo Them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o Themes">
                      <a:hlinkClick r:id="rId34"/>
                    </pic:cNvPr>
                    <pic:cNvPicPr>
                      <a:picLocks noChangeAspect="1" noChangeArrowheads="1"/>
                    </pic:cNvPicPr>
                  </pic:nvPicPr>
                  <pic:blipFill>
                    <a:blip r:embed="rId35" cstate="print"/>
                    <a:srcRect/>
                    <a:stretch>
                      <a:fillRect/>
                    </a:stretch>
                  </pic:blipFill>
                  <pic:spPr bwMode="auto">
                    <a:xfrm>
                      <a:off x="0" y="0"/>
                      <a:ext cx="708025" cy="182880"/>
                    </a:xfrm>
                    <a:prstGeom prst="rect">
                      <a:avLst/>
                    </a:prstGeom>
                    <a:noFill/>
                    <a:ln w="9525">
                      <a:noFill/>
                      <a:miter lim="800000"/>
                      <a:headEnd/>
                      <a:tailEnd/>
                    </a:ln>
                  </pic:spPr>
                </pic:pic>
              </a:graphicData>
            </a:graphic>
          </wp:inline>
        </w:drawing>
      </w:r>
    </w:p>
    <w:p w:rsidR="00451812" w:rsidRDefault="00670D95" w:rsidP="00670D95">
      <w:hyperlink r:id="rId36" w:history="1">
        <w:r w:rsidRPr="00670D95">
          <w:rPr>
            <w:color w:val="0000FF"/>
            <w:sz w:val="24"/>
            <w:szCs w:val="24"/>
            <w:u w:val="single"/>
            <w:lang w:val="fr-FR"/>
          </w:rPr>
          <w:t> </w:t>
        </w:r>
      </w:hyperlink>
    </w:p>
    <w:sectPr w:rsidR="00451812" w:rsidSect="00EF742C">
      <w:pgSz w:w="11907" w:h="16840"/>
      <w:pgMar w:top="1418" w:right="1418" w:bottom="1418" w:left="1418" w:header="720" w:footer="90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4022"/>
    <w:multiLevelType w:val="multilevel"/>
    <w:tmpl w:val="4AE6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22050"/>
    <w:multiLevelType w:val="multilevel"/>
    <w:tmpl w:val="F76C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75CCF"/>
    <w:multiLevelType w:val="multilevel"/>
    <w:tmpl w:val="88E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670D95"/>
    <w:rsid w:val="000700EB"/>
    <w:rsid w:val="000A1CA5"/>
    <w:rsid w:val="000F5976"/>
    <w:rsid w:val="001C6448"/>
    <w:rsid w:val="00222D45"/>
    <w:rsid w:val="00260580"/>
    <w:rsid w:val="0031148E"/>
    <w:rsid w:val="00451812"/>
    <w:rsid w:val="004E241A"/>
    <w:rsid w:val="0063755A"/>
    <w:rsid w:val="00670D95"/>
    <w:rsid w:val="006F16A6"/>
    <w:rsid w:val="007833DC"/>
    <w:rsid w:val="00800ACD"/>
    <w:rsid w:val="008B093E"/>
    <w:rsid w:val="009C453F"/>
    <w:rsid w:val="009D2E7C"/>
    <w:rsid w:val="00A418A5"/>
    <w:rsid w:val="00A46B67"/>
    <w:rsid w:val="00A9057B"/>
    <w:rsid w:val="00B8254B"/>
    <w:rsid w:val="00BD5765"/>
    <w:rsid w:val="00BE2A91"/>
    <w:rsid w:val="00C02A02"/>
    <w:rsid w:val="00C42508"/>
    <w:rsid w:val="00C85649"/>
    <w:rsid w:val="00CA5EA0"/>
    <w:rsid w:val="00D528EB"/>
    <w:rsid w:val="00DF07DA"/>
    <w:rsid w:val="00EF742C"/>
    <w:rsid w:val="00FF47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42C"/>
    <w:rPr>
      <w:lang w:val="es-ES_tradnl"/>
    </w:rPr>
  </w:style>
  <w:style w:type="paragraph" w:styleId="Titre1">
    <w:name w:val="heading 1"/>
    <w:basedOn w:val="Normal"/>
    <w:link w:val="Titre1Car"/>
    <w:uiPriority w:val="9"/>
    <w:qFormat/>
    <w:rsid w:val="00670D95"/>
    <w:pPr>
      <w:spacing w:before="100" w:beforeAutospacing="1" w:after="100" w:afterAutospacing="1"/>
      <w:outlineLvl w:val="0"/>
    </w:pPr>
    <w:rPr>
      <w:b/>
      <w:bCs/>
      <w:kern w:val="36"/>
      <w:sz w:val="48"/>
      <w:szCs w:val="48"/>
      <w:lang w:val="fr-FR"/>
    </w:rPr>
  </w:style>
  <w:style w:type="paragraph" w:styleId="Titre2">
    <w:name w:val="heading 2"/>
    <w:basedOn w:val="Normal"/>
    <w:next w:val="Normal"/>
    <w:qFormat/>
    <w:rsid w:val="00EF742C"/>
    <w:pPr>
      <w:keepNext/>
      <w:spacing w:before="240" w:after="60"/>
      <w:outlineLvl w:val="1"/>
    </w:pPr>
    <w:rPr>
      <w:rFonts w:ascii="Arial" w:hAnsi="Arial"/>
      <w:b/>
      <w:i/>
      <w:sz w:val="24"/>
    </w:rPr>
  </w:style>
  <w:style w:type="paragraph" w:styleId="Titre3">
    <w:name w:val="heading 3"/>
    <w:basedOn w:val="Normal"/>
    <w:link w:val="Titre3Car"/>
    <w:uiPriority w:val="9"/>
    <w:qFormat/>
    <w:rsid w:val="00670D95"/>
    <w:pPr>
      <w:spacing w:before="100" w:beforeAutospacing="1" w:after="100" w:afterAutospacing="1"/>
      <w:outlineLvl w:val="2"/>
    </w:pPr>
    <w:rPr>
      <w:b/>
      <w:bCs/>
      <w:sz w:val="27"/>
      <w:szCs w:val="27"/>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0D95"/>
    <w:rPr>
      <w:b/>
      <w:bCs/>
      <w:kern w:val="36"/>
      <w:sz w:val="48"/>
      <w:szCs w:val="48"/>
    </w:rPr>
  </w:style>
  <w:style w:type="character" w:customStyle="1" w:styleId="Titre3Car">
    <w:name w:val="Titre 3 Car"/>
    <w:basedOn w:val="Policepardfaut"/>
    <w:link w:val="Titre3"/>
    <w:uiPriority w:val="9"/>
    <w:rsid w:val="00670D95"/>
    <w:rPr>
      <w:b/>
      <w:bCs/>
      <w:sz w:val="27"/>
      <w:szCs w:val="27"/>
    </w:rPr>
  </w:style>
  <w:style w:type="character" w:styleId="Lienhypertexte">
    <w:name w:val="Hyperlink"/>
    <w:basedOn w:val="Policepardfaut"/>
    <w:uiPriority w:val="99"/>
    <w:unhideWhenUsed/>
    <w:rsid w:val="00670D95"/>
    <w:rPr>
      <w:color w:val="0000FF"/>
      <w:u w:val="single"/>
    </w:rPr>
  </w:style>
  <w:style w:type="character" w:customStyle="1" w:styleId="sf-sub-indicator">
    <w:name w:val="sf-sub-indicator"/>
    <w:basedOn w:val="Policepardfaut"/>
    <w:rsid w:val="00670D95"/>
  </w:style>
  <w:style w:type="paragraph" w:styleId="z-Hautduformulaire">
    <w:name w:val="HTML Top of Form"/>
    <w:basedOn w:val="Normal"/>
    <w:next w:val="Normal"/>
    <w:link w:val="z-HautduformulaireCar"/>
    <w:hidden/>
    <w:uiPriority w:val="99"/>
    <w:unhideWhenUsed/>
    <w:rsid w:val="00670D95"/>
    <w:pPr>
      <w:pBdr>
        <w:bottom w:val="single" w:sz="6" w:space="1" w:color="auto"/>
      </w:pBdr>
      <w:jc w:val="center"/>
    </w:pPr>
    <w:rPr>
      <w:rFonts w:ascii="Arial" w:hAnsi="Arial" w:cs="Arial"/>
      <w:vanish/>
      <w:sz w:val="16"/>
      <w:szCs w:val="16"/>
      <w:lang w:val="fr-FR"/>
    </w:rPr>
  </w:style>
  <w:style w:type="character" w:customStyle="1" w:styleId="z-HautduformulaireCar">
    <w:name w:val="z-Haut du formulaire Car"/>
    <w:basedOn w:val="Policepardfaut"/>
    <w:link w:val="z-Hautduformulaire"/>
    <w:uiPriority w:val="99"/>
    <w:rsid w:val="00670D95"/>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670D95"/>
    <w:pPr>
      <w:pBdr>
        <w:top w:val="single" w:sz="6" w:space="1" w:color="auto"/>
      </w:pBdr>
      <w:jc w:val="center"/>
    </w:pPr>
    <w:rPr>
      <w:rFonts w:ascii="Arial" w:hAnsi="Arial" w:cs="Arial"/>
      <w:vanish/>
      <w:sz w:val="16"/>
      <w:szCs w:val="16"/>
      <w:lang w:val="fr-FR"/>
    </w:rPr>
  </w:style>
  <w:style w:type="character" w:customStyle="1" w:styleId="z-BasduformulaireCar">
    <w:name w:val="z-Bas du formulaire Car"/>
    <w:basedOn w:val="Policepardfaut"/>
    <w:link w:val="z-Basduformulaire"/>
    <w:uiPriority w:val="99"/>
    <w:rsid w:val="00670D95"/>
    <w:rPr>
      <w:rFonts w:ascii="Arial" w:hAnsi="Arial" w:cs="Arial"/>
      <w:vanish/>
      <w:sz w:val="16"/>
      <w:szCs w:val="16"/>
    </w:rPr>
  </w:style>
  <w:style w:type="character" w:customStyle="1" w:styleId="category">
    <w:name w:val="category"/>
    <w:basedOn w:val="Policepardfaut"/>
    <w:rsid w:val="00670D95"/>
  </w:style>
  <w:style w:type="character" w:customStyle="1" w:styleId="date">
    <w:name w:val="date"/>
    <w:basedOn w:val="Policepardfaut"/>
    <w:rsid w:val="00670D95"/>
  </w:style>
  <w:style w:type="paragraph" w:styleId="NormalWeb">
    <w:name w:val="Normal (Web)"/>
    <w:basedOn w:val="Normal"/>
    <w:uiPriority w:val="99"/>
    <w:unhideWhenUsed/>
    <w:rsid w:val="00670D95"/>
    <w:pPr>
      <w:spacing w:before="100" w:beforeAutospacing="1" w:after="100" w:afterAutospacing="1"/>
    </w:pPr>
    <w:rPr>
      <w:sz w:val="24"/>
      <w:szCs w:val="24"/>
      <w:lang w:val="fr-FR"/>
    </w:rPr>
  </w:style>
  <w:style w:type="character" w:styleId="lev">
    <w:name w:val="Strong"/>
    <w:basedOn w:val="Policepardfaut"/>
    <w:uiPriority w:val="22"/>
    <w:qFormat/>
    <w:rsid w:val="00670D95"/>
    <w:rPr>
      <w:b/>
      <w:bCs/>
    </w:rPr>
  </w:style>
  <w:style w:type="paragraph" w:customStyle="1" w:styleId="wp-caption-text">
    <w:name w:val="wp-caption-text"/>
    <w:basedOn w:val="Normal"/>
    <w:rsid w:val="00670D95"/>
    <w:pPr>
      <w:spacing w:before="100" w:beforeAutospacing="1" w:after="100" w:afterAutospacing="1"/>
    </w:pPr>
    <w:rPr>
      <w:sz w:val="24"/>
      <w:szCs w:val="24"/>
      <w:lang w:val="fr-FR"/>
    </w:rPr>
  </w:style>
  <w:style w:type="character" w:styleId="Accentuation">
    <w:name w:val="Emphasis"/>
    <w:basedOn w:val="Policepardfaut"/>
    <w:uiPriority w:val="20"/>
    <w:qFormat/>
    <w:rsid w:val="00670D95"/>
    <w:rPr>
      <w:i/>
      <w:iCs/>
    </w:rPr>
  </w:style>
  <w:style w:type="paragraph" w:customStyle="1" w:styleId="tags">
    <w:name w:val="tags"/>
    <w:basedOn w:val="Normal"/>
    <w:rsid w:val="00670D95"/>
    <w:pPr>
      <w:spacing w:before="100" w:beforeAutospacing="1" w:after="100" w:afterAutospacing="1"/>
    </w:pPr>
    <w:rPr>
      <w:sz w:val="24"/>
      <w:szCs w:val="24"/>
      <w:lang w:val="fr-FR"/>
    </w:rPr>
  </w:style>
  <w:style w:type="paragraph" w:customStyle="1" w:styleId="nocomments">
    <w:name w:val="nocomments"/>
    <w:basedOn w:val="Normal"/>
    <w:rsid w:val="00670D95"/>
    <w:pPr>
      <w:spacing w:before="100" w:beforeAutospacing="1" w:after="100" w:afterAutospacing="1"/>
    </w:pPr>
    <w:rPr>
      <w:sz w:val="24"/>
      <w:szCs w:val="24"/>
      <w:lang w:val="fr-FR"/>
    </w:rPr>
  </w:style>
  <w:style w:type="paragraph" w:styleId="Textedebulles">
    <w:name w:val="Balloon Text"/>
    <w:basedOn w:val="Normal"/>
    <w:link w:val="TextedebullesCar"/>
    <w:rsid w:val="00670D95"/>
    <w:rPr>
      <w:rFonts w:ascii="Tahoma" w:hAnsi="Tahoma" w:cs="Tahoma"/>
      <w:sz w:val="16"/>
      <w:szCs w:val="16"/>
    </w:rPr>
  </w:style>
  <w:style w:type="character" w:customStyle="1" w:styleId="TextedebullesCar">
    <w:name w:val="Texte de bulles Car"/>
    <w:basedOn w:val="Policepardfaut"/>
    <w:link w:val="Textedebulles"/>
    <w:rsid w:val="00670D95"/>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746948790">
      <w:bodyDiv w:val="1"/>
      <w:marLeft w:val="0"/>
      <w:marRight w:val="0"/>
      <w:marTop w:val="0"/>
      <w:marBottom w:val="0"/>
      <w:divBdr>
        <w:top w:val="none" w:sz="0" w:space="0" w:color="auto"/>
        <w:left w:val="none" w:sz="0" w:space="0" w:color="auto"/>
        <w:bottom w:val="none" w:sz="0" w:space="0" w:color="auto"/>
        <w:right w:val="none" w:sz="0" w:space="0" w:color="auto"/>
      </w:divBdr>
      <w:divsChild>
        <w:div w:id="1755930250">
          <w:marLeft w:val="0"/>
          <w:marRight w:val="0"/>
          <w:marTop w:val="0"/>
          <w:marBottom w:val="0"/>
          <w:divBdr>
            <w:top w:val="none" w:sz="0" w:space="0" w:color="auto"/>
            <w:left w:val="none" w:sz="0" w:space="0" w:color="auto"/>
            <w:bottom w:val="none" w:sz="0" w:space="0" w:color="auto"/>
            <w:right w:val="none" w:sz="0" w:space="0" w:color="auto"/>
          </w:divBdr>
          <w:divsChild>
            <w:div w:id="30541650">
              <w:marLeft w:val="0"/>
              <w:marRight w:val="0"/>
              <w:marTop w:val="0"/>
              <w:marBottom w:val="0"/>
              <w:divBdr>
                <w:top w:val="none" w:sz="0" w:space="0" w:color="auto"/>
                <w:left w:val="none" w:sz="0" w:space="0" w:color="auto"/>
                <w:bottom w:val="none" w:sz="0" w:space="0" w:color="auto"/>
                <w:right w:val="none" w:sz="0" w:space="0" w:color="auto"/>
              </w:divBdr>
              <w:divsChild>
                <w:div w:id="116948243">
                  <w:marLeft w:val="0"/>
                  <w:marRight w:val="0"/>
                  <w:marTop w:val="0"/>
                  <w:marBottom w:val="0"/>
                  <w:divBdr>
                    <w:top w:val="none" w:sz="0" w:space="0" w:color="auto"/>
                    <w:left w:val="none" w:sz="0" w:space="0" w:color="auto"/>
                    <w:bottom w:val="none" w:sz="0" w:space="0" w:color="auto"/>
                    <w:right w:val="none" w:sz="0" w:space="0" w:color="auto"/>
                  </w:divBdr>
                </w:div>
              </w:divsChild>
            </w:div>
            <w:div w:id="1676112126">
              <w:marLeft w:val="0"/>
              <w:marRight w:val="0"/>
              <w:marTop w:val="0"/>
              <w:marBottom w:val="0"/>
              <w:divBdr>
                <w:top w:val="none" w:sz="0" w:space="0" w:color="auto"/>
                <w:left w:val="none" w:sz="0" w:space="0" w:color="auto"/>
                <w:bottom w:val="none" w:sz="0" w:space="0" w:color="auto"/>
                <w:right w:val="none" w:sz="0" w:space="0" w:color="auto"/>
              </w:divBdr>
              <w:divsChild>
                <w:div w:id="1802576845">
                  <w:marLeft w:val="0"/>
                  <w:marRight w:val="0"/>
                  <w:marTop w:val="0"/>
                  <w:marBottom w:val="0"/>
                  <w:divBdr>
                    <w:top w:val="none" w:sz="0" w:space="0" w:color="auto"/>
                    <w:left w:val="none" w:sz="0" w:space="0" w:color="auto"/>
                    <w:bottom w:val="none" w:sz="0" w:space="0" w:color="auto"/>
                    <w:right w:val="none" w:sz="0" w:space="0" w:color="auto"/>
                  </w:divBdr>
                </w:div>
                <w:div w:id="917902552">
                  <w:marLeft w:val="0"/>
                  <w:marRight w:val="0"/>
                  <w:marTop w:val="0"/>
                  <w:marBottom w:val="0"/>
                  <w:divBdr>
                    <w:top w:val="none" w:sz="0" w:space="0" w:color="auto"/>
                    <w:left w:val="none" w:sz="0" w:space="0" w:color="auto"/>
                    <w:bottom w:val="none" w:sz="0" w:space="0" w:color="auto"/>
                    <w:right w:val="none" w:sz="0" w:space="0" w:color="auto"/>
                  </w:divBdr>
                  <w:divsChild>
                    <w:div w:id="1811433025">
                      <w:marLeft w:val="0"/>
                      <w:marRight w:val="0"/>
                      <w:marTop w:val="0"/>
                      <w:marBottom w:val="0"/>
                      <w:divBdr>
                        <w:top w:val="none" w:sz="0" w:space="0" w:color="auto"/>
                        <w:left w:val="none" w:sz="0" w:space="0" w:color="auto"/>
                        <w:bottom w:val="none" w:sz="0" w:space="0" w:color="auto"/>
                        <w:right w:val="none" w:sz="0" w:space="0" w:color="auto"/>
                      </w:divBdr>
                    </w:div>
                  </w:divsChild>
                </w:div>
                <w:div w:id="1098062512">
                  <w:marLeft w:val="0"/>
                  <w:marRight w:val="0"/>
                  <w:marTop w:val="0"/>
                  <w:marBottom w:val="0"/>
                  <w:divBdr>
                    <w:top w:val="none" w:sz="0" w:space="0" w:color="auto"/>
                    <w:left w:val="none" w:sz="0" w:space="0" w:color="auto"/>
                    <w:bottom w:val="none" w:sz="0" w:space="0" w:color="auto"/>
                    <w:right w:val="none" w:sz="0" w:space="0" w:color="auto"/>
                  </w:divBdr>
                </w:div>
              </w:divsChild>
            </w:div>
            <w:div w:id="182281881">
              <w:marLeft w:val="0"/>
              <w:marRight w:val="0"/>
              <w:marTop w:val="0"/>
              <w:marBottom w:val="0"/>
              <w:divBdr>
                <w:top w:val="none" w:sz="0" w:space="0" w:color="auto"/>
                <w:left w:val="none" w:sz="0" w:space="0" w:color="auto"/>
                <w:bottom w:val="none" w:sz="0" w:space="0" w:color="auto"/>
                <w:right w:val="none" w:sz="0" w:space="0" w:color="auto"/>
              </w:divBdr>
            </w:div>
            <w:div w:id="1001471566">
              <w:marLeft w:val="0"/>
              <w:marRight w:val="0"/>
              <w:marTop w:val="0"/>
              <w:marBottom w:val="0"/>
              <w:divBdr>
                <w:top w:val="none" w:sz="0" w:space="0" w:color="auto"/>
                <w:left w:val="none" w:sz="0" w:space="0" w:color="auto"/>
                <w:bottom w:val="none" w:sz="0" w:space="0" w:color="auto"/>
                <w:right w:val="none" w:sz="0" w:space="0" w:color="auto"/>
              </w:divBdr>
              <w:divsChild>
                <w:div w:id="1248616254">
                  <w:marLeft w:val="0"/>
                  <w:marRight w:val="0"/>
                  <w:marTop w:val="0"/>
                  <w:marBottom w:val="0"/>
                  <w:divBdr>
                    <w:top w:val="none" w:sz="0" w:space="0" w:color="auto"/>
                    <w:left w:val="none" w:sz="0" w:space="0" w:color="auto"/>
                    <w:bottom w:val="none" w:sz="0" w:space="0" w:color="auto"/>
                    <w:right w:val="none" w:sz="0" w:space="0" w:color="auto"/>
                  </w:divBdr>
                  <w:divsChild>
                    <w:div w:id="1054963467">
                      <w:marLeft w:val="0"/>
                      <w:marRight w:val="0"/>
                      <w:marTop w:val="0"/>
                      <w:marBottom w:val="0"/>
                      <w:divBdr>
                        <w:top w:val="none" w:sz="0" w:space="0" w:color="auto"/>
                        <w:left w:val="none" w:sz="0" w:space="0" w:color="auto"/>
                        <w:bottom w:val="none" w:sz="0" w:space="0" w:color="auto"/>
                        <w:right w:val="none" w:sz="0" w:space="0" w:color="auto"/>
                      </w:divBdr>
                      <w:divsChild>
                        <w:div w:id="487020577">
                          <w:marLeft w:val="0"/>
                          <w:marRight w:val="0"/>
                          <w:marTop w:val="0"/>
                          <w:marBottom w:val="0"/>
                          <w:divBdr>
                            <w:top w:val="none" w:sz="0" w:space="0" w:color="auto"/>
                            <w:left w:val="none" w:sz="0" w:space="0" w:color="auto"/>
                            <w:bottom w:val="none" w:sz="0" w:space="0" w:color="auto"/>
                            <w:right w:val="none" w:sz="0" w:space="0" w:color="auto"/>
                          </w:divBdr>
                        </w:div>
                        <w:div w:id="2074160433">
                          <w:marLeft w:val="0"/>
                          <w:marRight w:val="0"/>
                          <w:marTop w:val="0"/>
                          <w:marBottom w:val="0"/>
                          <w:divBdr>
                            <w:top w:val="none" w:sz="0" w:space="0" w:color="auto"/>
                            <w:left w:val="none" w:sz="0" w:space="0" w:color="auto"/>
                            <w:bottom w:val="none" w:sz="0" w:space="0" w:color="auto"/>
                            <w:right w:val="none" w:sz="0" w:space="0" w:color="auto"/>
                          </w:divBdr>
                        </w:div>
                      </w:divsChild>
                    </w:div>
                    <w:div w:id="570578702">
                      <w:marLeft w:val="0"/>
                      <w:marRight w:val="0"/>
                      <w:marTop w:val="0"/>
                      <w:marBottom w:val="0"/>
                      <w:divBdr>
                        <w:top w:val="none" w:sz="0" w:space="0" w:color="auto"/>
                        <w:left w:val="none" w:sz="0" w:space="0" w:color="auto"/>
                        <w:bottom w:val="none" w:sz="0" w:space="0" w:color="auto"/>
                        <w:right w:val="none" w:sz="0" w:space="0" w:color="auto"/>
                      </w:divBdr>
                      <w:divsChild>
                        <w:div w:id="1409186302">
                          <w:marLeft w:val="0"/>
                          <w:marRight w:val="0"/>
                          <w:marTop w:val="0"/>
                          <w:marBottom w:val="0"/>
                          <w:divBdr>
                            <w:top w:val="none" w:sz="0" w:space="0" w:color="auto"/>
                            <w:left w:val="none" w:sz="0" w:space="0" w:color="auto"/>
                            <w:bottom w:val="none" w:sz="0" w:space="0" w:color="auto"/>
                            <w:right w:val="none" w:sz="0" w:space="0" w:color="auto"/>
                          </w:divBdr>
                          <w:divsChild>
                            <w:div w:id="794563918">
                              <w:marLeft w:val="0"/>
                              <w:marRight w:val="0"/>
                              <w:marTop w:val="0"/>
                              <w:marBottom w:val="0"/>
                              <w:divBdr>
                                <w:top w:val="none" w:sz="0" w:space="0" w:color="auto"/>
                                <w:left w:val="none" w:sz="0" w:space="0" w:color="auto"/>
                                <w:bottom w:val="none" w:sz="0" w:space="0" w:color="auto"/>
                                <w:right w:val="none" w:sz="0" w:space="0" w:color="auto"/>
                              </w:divBdr>
                              <w:divsChild>
                                <w:div w:id="2101826045">
                                  <w:marLeft w:val="0"/>
                                  <w:marRight w:val="0"/>
                                  <w:marTop w:val="0"/>
                                  <w:marBottom w:val="0"/>
                                  <w:divBdr>
                                    <w:top w:val="none" w:sz="0" w:space="0" w:color="auto"/>
                                    <w:left w:val="none" w:sz="0" w:space="0" w:color="auto"/>
                                    <w:bottom w:val="none" w:sz="0" w:space="0" w:color="auto"/>
                                    <w:right w:val="none" w:sz="0" w:space="0" w:color="auto"/>
                                  </w:divBdr>
                                </w:div>
                                <w:div w:id="104547444">
                                  <w:marLeft w:val="0"/>
                                  <w:marRight w:val="0"/>
                                  <w:marTop w:val="0"/>
                                  <w:marBottom w:val="0"/>
                                  <w:divBdr>
                                    <w:top w:val="none" w:sz="0" w:space="0" w:color="auto"/>
                                    <w:left w:val="none" w:sz="0" w:space="0" w:color="auto"/>
                                    <w:bottom w:val="none" w:sz="0" w:space="0" w:color="auto"/>
                                    <w:right w:val="none" w:sz="0" w:space="0" w:color="auto"/>
                                  </w:divBdr>
                                </w:div>
                                <w:div w:id="1021474043">
                                  <w:marLeft w:val="0"/>
                                  <w:marRight w:val="0"/>
                                  <w:marTop w:val="0"/>
                                  <w:marBottom w:val="0"/>
                                  <w:divBdr>
                                    <w:top w:val="none" w:sz="0" w:space="0" w:color="auto"/>
                                    <w:left w:val="none" w:sz="0" w:space="0" w:color="auto"/>
                                    <w:bottom w:val="none" w:sz="0" w:space="0" w:color="auto"/>
                                    <w:right w:val="none" w:sz="0" w:space="0" w:color="auto"/>
                                  </w:divBdr>
                                </w:div>
                                <w:div w:id="2066752045">
                                  <w:marLeft w:val="0"/>
                                  <w:marRight w:val="0"/>
                                  <w:marTop w:val="0"/>
                                  <w:marBottom w:val="0"/>
                                  <w:divBdr>
                                    <w:top w:val="none" w:sz="0" w:space="0" w:color="auto"/>
                                    <w:left w:val="none" w:sz="0" w:space="0" w:color="auto"/>
                                    <w:bottom w:val="none" w:sz="0" w:space="0" w:color="auto"/>
                                    <w:right w:val="none" w:sz="0" w:space="0" w:color="auto"/>
                                  </w:divBdr>
                                </w:div>
                                <w:div w:id="9174419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27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312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243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975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7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54283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12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798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45814">
                  <w:marLeft w:val="0"/>
                  <w:marRight w:val="0"/>
                  <w:marTop w:val="0"/>
                  <w:marBottom w:val="0"/>
                  <w:divBdr>
                    <w:top w:val="none" w:sz="0" w:space="0" w:color="auto"/>
                    <w:left w:val="none" w:sz="0" w:space="0" w:color="auto"/>
                    <w:bottom w:val="none" w:sz="0" w:space="0" w:color="auto"/>
                    <w:right w:val="none" w:sz="0" w:space="0" w:color="auto"/>
                  </w:divBdr>
                  <w:divsChild>
                    <w:div w:id="1897008949">
                      <w:marLeft w:val="0"/>
                      <w:marRight w:val="0"/>
                      <w:marTop w:val="0"/>
                      <w:marBottom w:val="0"/>
                      <w:divBdr>
                        <w:top w:val="none" w:sz="0" w:space="0" w:color="auto"/>
                        <w:left w:val="none" w:sz="0" w:space="0" w:color="auto"/>
                        <w:bottom w:val="none" w:sz="0" w:space="0" w:color="auto"/>
                        <w:right w:val="none" w:sz="0" w:space="0" w:color="auto"/>
                      </w:divBdr>
                    </w:div>
                  </w:divsChild>
                </w:div>
                <w:div w:id="1241527765">
                  <w:marLeft w:val="0"/>
                  <w:marRight w:val="0"/>
                  <w:marTop w:val="0"/>
                  <w:marBottom w:val="0"/>
                  <w:divBdr>
                    <w:top w:val="none" w:sz="0" w:space="0" w:color="auto"/>
                    <w:left w:val="none" w:sz="0" w:space="0" w:color="auto"/>
                    <w:bottom w:val="none" w:sz="0" w:space="0" w:color="auto"/>
                    <w:right w:val="none" w:sz="0" w:space="0" w:color="auto"/>
                  </w:divBdr>
                  <w:divsChild>
                    <w:div w:id="366569715">
                      <w:marLeft w:val="0"/>
                      <w:marRight w:val="0"/>
                      <w:marTop w:val="0"/>
                      <w:marBottom w:val="0"/>
                      <w:divBdr>
                        <w:top w:val="none" w:sz="0" w:space="0" w:color="auto"/>
                        <w:left w:val="none" w:sz="0" w:space="0" w:color="auto"/>
                        <w:bottom w:val="none" w:sz="0" w:space="0" w:color="auto"/>
                        <w:right w:val="none" w:sz="0" w:space="0" w:color="auto"/>
                      </w:divBdr>
                      <w:divsChild>
                        <w:div w:id="508908729">
                          <w:marLeft w:val="0"/>
                          <w:marRight w:val="0"/>
                          <w:marTop w:val="0"/>
                          <w:marBottom w:val="0"/>
                          <w:divBdr>
                            <w:top w:val="none" w:sz="0" w:space="0" w:color="auto"/>
                            <w:left w:val="none" w:sz="0" w:space="0" w:color="auto"/>
                            <w:bottom w:val="none" w:sz="0" w:space="0" w:color="auto"/>
                            <w:right w:val="none" w:sz="0" w:space="0" w:color="auto"/>
                          </w:divBdr>
                        </w:div>
                        <w:div w:id="517931839">
                          <w:marLeft w:val="0"/>
                          <w:marRight w:val="0"/>
                          <w:marTop w:val="0"/>
                          <w:marBottom w:val="0"/>
                          <w:divBdr>
                            <w:top w:val="none" w:sz="0" w:space="0" w:color="auto"/>
                            <w:left w:val="none" w:sz="0" w:space="0" w:color="auto"/>
                            <w:bottom w:val="none" w:sz="0" w:space="0" w:color="auto"/>
                            <w:right w:val="none" w:sz="0" w:space="0" w:color="auto"/>
                          </w:divBdr>
                          <w:divsChild>
                            <w:div w:id="16544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080">
                      <w:marLeft w:val="0"/>
                      <w:marRight w:val="0"/>
                      <w:marTop w:val="0"/>
                      <w:marBottom w:val="0"/>
                      <w:divBdr>
                        <w:top w:val="none" w:sz="0" w:space="0" w:color="auto"/>
                        <w:left w:val="none" w:sz="0" w:space="0" w:color="auto"/>
                        <w:bottom w:val="none" w:sz="0" w:space="0" w:color="auto"/>
                        <w:right w:val="none" w:sz="0" w:space="0" w:color="auto"/>
                      </w:divBdr>
                    </w:div>
                    <w:div w:id="21249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803">
              <w:marLeft w:val="0"/>
              <w:marRight w:val="0"/>
              <w:marTop w:val="0"/>
              <w:marBottom w:val="0"/>
              <w:divBdr>
                <w:top w:val="none" w:sz="0" w:space="0" w:color="auto"/>
                <w:left w:val="none" w:sz="0" w:space="0" w:color="auto"/>
                <w:bottom w:val="none" w:sz="0" w:space="0" w:color="auto"/>
                <w:right w:val="none" w:sz="0" w:space="0" w:color="auto"/>
              </w:divBdr>
              <w:divsChild>
                <w:div w:id="1124034831">
                  <w:marLeft w:val="0"/>
                  <w:marRight w:val="0"/>
                  <w:marTop w:val="0"/>
                  <w:marBottom w:val="0"/>
                  <w:divBdr>
                    <w:top w:val="none" w:sz="0" w:space="0" w:color="auto"/>
                    <w:left w:val="none" w:sz="0" w:space="0" w:color="auto"/>
                    <w:bottom w:val="none" w:sz="0" w:space="0" w:color="auto"/>
                    <w:right w:val="none" w:sz="0" w:space="0" w:color="auto"/>
                  </w:divBdr>
                  <w:divsChild>
                    <w:div w:id="1630087628">
                      <w:marLeft w:val="0"/>
                      <w:marRight w:val="0"/>
                      <w:marTop w:val="0"/>
                      <w:marBottom w:val="0"/>
                      <w:divBdr>
                        <w:top w:val="none" w:sz="0" w:space="0" w:color="auto"/>
                        <w:left w:val="none" w:sz="0" w:space="0" w:color="auto"/>
                        <w:bottom w:val="none" w:sz="0" w:space="0" w:color="auto"/>
                        <w:right w:val="none" w:sz="0" w:space="0" w:color="auto"/>
                      </w:divBdr>
                    </w:div>
                    <w:div w:id="3213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ete-homeo.org/wp-content/uploads/2014/11/tweete2.png" TargetMode="External"/><Relationship Id="rId13" Type="http://schemas.openxmlformats.org/officeDocument/2006/relationships/hyperlink" Target="http://www.planete-homeo.org/wp-content/uploads/2011/01/cholera3.jpg" TargetMode="External"/><Relationship Id="rId18" Type="http://schemas.openxmlformats.org/officeDocument/2006/relationships/image" Target="media/image6.png"/><Relationship Id="rId26" Type="http://schemas.openxmlformats.org/officeDocument/2006/relationships/hyperlink" Target="http://www.planete-homeo.org/tag/featured/"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hyperlink" Target="http://www.homeolaser.ch/" TargetMode="External"/><Relationship Id="rId7" Type="http://schemas.openxmlformats.org/officeDocument/2006/relationships/hyperlink" Target="http://www.planete-homeo.org/ebola-petit-compte-rendu/" TargetMode="External"/><Relationship Id="rId12" Type="http://schemas.openxmlformats.org/officeDocument/2006/relationships/image" Target="media/image3.png"/><Relationship Id="rId17" Type="http://schemas.openxmlformats.org/officeDocument/2006/relationships/hyperlink" Target="http://www.planete-homeo.org/wp-content/uploads/2014/11/Capture-d%E2%80%99e%CC%81cran-2014-11-24-a%CC%80-16.23.30.png" TargetMode="External"/><Relationship Id="rId25" Type="http://schemas.openxmlformats.org/officeDocument/2006/relationships/hyperlink" Target="http://www.planete-homeo.org/tag/ebola/" TargetMode="External"/><Relationship Id="rId33" Type="http://schemas.openxmlformats.org/officeDocument/2006/relationships/hyperlink" Target="http://www.wordpress.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http://www.planete-homeo.org/leffet-placeb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lanete-homeo.org/wp-content/uploads/2014/11/tweeter1.png" TargetMode="External"/><Relationship Id="rId24" Type="http://schemas.openxmlformats.org/officeDocument/2006/relationships/image" Target="media/image9.png"/><Relationship Id="rId32" Type="http://schemas.openxmlformats.org/officeDocument/2006/relationships/hyperlink" Target="http://www.planete-homeo.org/wp-login.php?redirect_to=http%3A%2F%2Fwww.planete-homeo.org%2Febola-petit-compte-rendu%2F" TargetMode="External"/><Relationship Id="rId37" Type="http://schemas.openxmlformats.org/officeDocument/2006/relationships/fontTable" Target="fontTable.xml"/><Relationship Id="rId5" Type="http://schemas.openxmlformats.org/officeDocument/2006/relationships/hyperlink" Target="http://www.planete-homeo.org/" TargetMode="External"/><Relationship Id="rId15" Type="http://schemas.openxmlformats.org/officeDocument/2006/relationships/hyperlink" Target="http://www.planete-homeo.org/wp-content/uploads/2014/11/LH9A2499-small.jpg" TargetMode="External"/><Relationship Id="rId23" Type="http://schemas.openxmlformats.org/officeDocument/2006/relationships/hyperlink" Target="http://www.printfriendly.com/print?url=http%3A%2F%2Fwww.planete-homeo.org%2Febola-petit-compte-rendu%2F" TargetMode="External"/><Relationship Id="rId28" Type="http://schemas.openxmlformats.org/officeDocument/2006/relationships/hyperlink" Target="http://www.planete-homeo.org/tag/vertarum-album/" TargetMode="External"/><Relationship Id="rId36" Type="http://schemas.openxmlformats.org/officeDocument/2006/relationships/hyperlink" Target="http://www.planete-homeo.org/ebola-petit-compte-rendu/" TargetMode="External"/><Relationship Id="rId10" Type="http://schemas.openxmlformats.org/officeDocument/2006/relationships/hyperlink" Target="http://www.planete-homeo.org/cholera-en-haiti/" TargetMode="External"/><Relationship Id="rId19" Type="http://schemas.openxmlformats.org/officeDocument/2006/relationships/hyperlink" Target="http://www.planete-homeo.org/wp-content/uploads/2014/11/ebola-ppe.png"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www.mondialisation.ca/ebola-le-pentagone-sinstalle-en-afrique/5402607" TargetMode="External"/><Relationship Id="rId27" Type="http://schemas.openxmlformats.org/officeDocument/2006/relationships/hyperlink" Target="http://www.planete-homeo.org/tag/liberia/" TargetMode="External"/><Relationship Id="rId30" Type="http://schemas.openxmlformats.org/officeDocument/2006/relationships/hyperlink" Target="http://www.planete-homeo.org/author/admin/" TargetMode="External"/><Relationship Id="rId35"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2883</Words>
  <Characters>15728</Characters>
  <Application>Microsoft Office Word</Application>
  <DocSecurity>0</DocSecurity>
  <Lines>131</Lines>
  <Paragraphs>37</Paragraphs>
  <ScaleCrop>false</ScaleCrop>
  <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didier.moulinier@hotmail.fr</dc:creator>
  <cp:lastModifiedBy>didier.moulinier@hotmail.fr</cp:lastModifiedBy>
  <cp:revision>1</cp:revision>
  <dcterms:created xsi:type="dcterms:W3CDTF">2014-12-21T10:12:00Z</dcterms:created>
  <dcterms:modified xsi:type="dcterms:W3CDTF">2014-12-21T10:14:00Z</dcterms:modified>
</cp:coreProperties>
</file>